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390"/>
        <w:gridCol w:w="2413"/>
        <w:gridCol w:w="5734"/>
        <w:gridCol w:w="7"/>
        <w:gridCol w:w="326"/>
        <w:gridCol w:w="4746"/>
      </w:tblGrid>
      <w:tr w:rsidR="002339B0" w:rsidTr="007265FF">
        <w:tc>
          <w:tcPr>
            <w:tcW w:w="1390" w:type="dxa"/>
          </w:tcPr>
          <w:p w:rsidR="002339B0" w:rsidRDefault="002339B0" w:rsidP="00F9608C">
            <w:pPr>
              <w:jc w:val="center"/>
              <w:rPr>
                <w:b/>
              </w:rPr>
            </w:pPr>
          </w:p>
        </w:tc>
        <w:tc>
          <w:tcPr>
            <w:tcW w:w="2423" w:type="dxa"/>
          </w:tcPr>
          <w:p w:rsidR="002339B0" w:rsidRDefault="002339B0" w:rsidP="00F9608C">
            <w:pPr>
              <w:jc w:val="center"/>
              <w:rPr>
                <w:b/>
              </w:rPr>
            </w:pPr>
            <w:r>
              <w:rPr>
                <w:b/>
              </w:rPr>
              <w:t>Eligible Content</w:t>
            </w:r>
          </w:p>
        </w:tc>
        <w:tc>
          <w:tcPr>
            <w:tcW w:w="6072" w:type="dxa"/>
            <w:gridSpan w:val="3"/>
          </w:tcPr>
          <w:p w:rsidR="002339B0" w:rsidRPr="00F9608C" w:rsidRDefault="002339B0" w:rsidP="00F9608C">
            <w:pPr>
              <w:jc w:val="center"/>
              <w:rPr>
                <w:b/>
              </w:rPr>
            </w:pPr>
            <w:r>
              <w:rPr>
                <w:b/>
              </w:rPr>
              <w:t>6 BA #1</w:t>
            </w:r>
          </w:p>
        </w:tc>
        <w:tc>
          <w:tcPr>
            <w:tcW w:w="4731" w:type="dxa"/>
          </w:tcPr>
          <w:p w:rsidR="002339B0" w:rsidRPr="00F9608C" w:rsidRDefault="002339B0" w:rsidP="00F9608C">
            <w:pPr>
              <w:jc w:val="center"/>
              <w:rPr>
                <w:b/>
              </w:rPr>
            </w:pPr>
            <w:r>
              <w:rPr>
                <w:b/>
              </w:rPr>
              <w:t>6 BA #2</w:t>
            </w:r>
          </w:p>
        </w:tc>
      </w:tr>
      <w:tr w:rsidR="002339B0" w:rsidTr="007265FF">
        <w:tc>
          <w:tcPr>
            <w:tcW w:w="1390" w:type="dxa"/>
          </w:tcPr>
          <w:p w:rsidR="002339B0" w:rsidRPr="00455E2B" w:rsidRDefault="002339B0" w:rsidP="002339B0">
            <w:pPr>
              <w:jc w:val="center"/>
              <w:rPr>
                <w:rFonts w:ascii="Albertus" w:hAnsi="Albertus"/>
              </w:rPr>
            </w:pPr>
            <w:r w:rsidRPr="00455E2B">
              <w:rPr>
                <w:rFonts w:ascii="Albertus" w:hAnsi="Albertus" w:cs="Arial"/>
                <w:b/>
                <w:bCs/>
              </w:rPr>
              <w:t>M6.A.1.2.1</w:t>
            </w:r>
            <w:r w:rsidRPr="00455E2B">
              <w:rPr>
                <w:rFonts w:ascii="Albertus" w:hAnsi="Albertus" w:cs="Arial"/>
              </w:rPr>
              <w:t xml:space="preserve">  </w:t>
            </w:r>
          </w:p>
        </w:tc>
        <w:tc>
          <w:tcPr>
            <w:tcW w:w="2423" w:type="dxa"/>
          </w:tcPr>
          <w:p w:rsidR="002339B0" w:rsidRPr="00455E2B" w:rsidRDefault="002339B0" w:rsidP="002339B0">
            <w:pPr>
              <w:tabs>
                <w:tab w:val="left" w:pos="0"/>
              </w:tabs>
              <w:jc w:val="center"/>
              <w:rPr>
                <w:rFonts w:ascii="Albertus" w:hAnsi="Albertus"/>
              </w:rPr>
            </w:pPr>
            <w:r w:rsidRPr="00455E2B">
              <w:rPr>
                <w:rFonts w:ascii="Albertus" w:hAnsi="Albertus" w:cs="Arial"/>
              </w:rPr>
              <w:t>Compare and/or order whole numbers, mixed numbers, fractions and/or decimals (do not mix fractions and decimals – decimals through thousandths).</w:t>
            </w:r>
          </w:p>
        </w:tc>
        <w:tc>
          <w:tcPr>
            <w:tcW w:w="6072" w:type="dxa"/>
            <w:gridSpan w:val="3"/>
          </w:tcPr>
          <w:p w:rsidR="002339B0" w:rsidRDefault="002339B0" w:rsidP="002339B0">
            <w:r>
              <w:t>11.</w:t>
            </w:r>
            <w:r>
              <w:tab/>
              <w:t>List the following fractions from least to greatest.</w:t>
            </w:r>
          </w:p>
          <w:p w:rsidR="002339B0" w:rsidRDefault="002339B0" w:rsidP="002339B0">
            <w:r>
              <w:tab/>
            </w:r>
          </w:p>
          <w:p w:rsidR="002339B0" w:rsidRPr="00CA5900" w:rsidRDefault="002339B0" w:rsidP="002339B0">
            <w:pPr>
              <w:rPr>
                <w:sz w:val="28"/>
                <w:szCs w:val="28"/>
              </w:rPr>
            </w:pPr>
            <w:r>
              <w:tab/>
            </w:r>
            <w:r w:rsidRPr="00CA5900">
              <w:rPr>
                <w:sz w:val="28"/>
                <w:szCs w:val="28"/>
              </w:rPr>
              <w:t xml:space="preserve">⅓, ¼ , ⅝, ½ </w:t>
            </w:r>
          </w:p>
          <w:p w:rsidR="002339B0" w:rsidRDefault="002339B0" w:rsidP="002339B0"/>
          <w:p w:rsidR="002339B0" w:rsidRDefault="002339B0" w:rsidP="002339B0">
            <w:r>
              <w:tab/>
              <w:t>A.</w:t>
            </w:r>
            <w:r>
              <w:tab/>
            </w:r>
            <w:r w:rsidRPr="00CA5900">
              <w:rPr>
                <w:sz w:val="28"/>
              </w:rPr>
              <w:t xml:space="preserve">⅝ , ½ , ⅓ , ¼ </w:t>
            </w:r>
          </w:p>
          <w:p w:rsidR="002339B0" w:rsidRDefault="002339B0" w:rsidP="002339B0">
            <w:r>
              <w:tab/>
              <w:t>B.</w:t>
            </w:r>
            <w:r>
              <w:tab/>
            </w:r>
            <w:r w:rsidRPr="00CA5900">
              <w:rPr>
                <w:sz w:val="28"/>
              </w:rPr>
              <w:t>½ , ⅓ , ¼ , ⅝</w:t>
            </w:r>
          </w:p>
          <w:p w:rsidR="002339B0" w:rsidRDefault="002339B0" w:rsidP="002339B0">
            <w:r>
              <w:tab/>
              <w:t>C.</w:t>
            </w:r>
            <w:r>
              <w:tab/>
            </w:r>
            <w:r w:rsidRPr="00CA5900">
              <w:rPr>
                <w:sz w:val="28"/>
              </w:rPr>
              <w:t>¼ , ⅓ , ½ , ⅝</w:t>
            </w:r>
          </w:p>
          <w:p w:rsidR="002339B0" w:rsidRDefault="002339B0" w:rsidP="002339B0">
            <w:pPr>
              <w:rPr>
                <w:sz w:val="28"/>
              </w:rPr>
            </w:pPr>
            <w:r>
              <w:tab/>
              <w:t>D.</w:t>
            </w:r>
            <w:r>
              <w:tab/>
            </w:r>
            <w:r w:rsidRPr="00CA5900">
              <w:rPr>
                <w:sz w:val="28"/>
              </w:rPr>
              <w:t>¼ , ½ , ⅓ , ⅝</w:t>
            </w:r>
          </w:p>
          <w:p w:rsidR="002339B0" w:rsidRDefault="002339B0" w:rsidP="002339B0">
            <w:pPr>
              <w:jc w:val="right"/>
            </w:pPr>
            <w:r w:rsidRPr="006710EE">
              <w:rPr>
                <w:sz w:val="28"/>
                <w:highlight w:val="yellow"/>
              </w:rPr>
              <w:t>59%</w:t>
            </w:r>
          </w:p>
        </w:tc>
        <w:tc>
          <w:tcPr>
            <w:tcW w:w="4731" w:type="dxa"/>
          </w:tcPr>
          <w:p w:rsidR="002339B0" w:rsidRDefault="002339B0" w:rsidP="002339B0">
            <w:r>
              <w:t>11.</w:t>
            </w:r>
            <w:r>
              <w:tab/>
              <w:t>List the following fractions from greatest to least.</w:t>
            </w:r>
          </w:p>
          <w:p w:rsidR="002339B0" w:rsidRDefault="002339B0" w:rsidP="002339B0">
            <w:r>
              <w:tab/>
            </w:r>
          </w:p>
          <w:p w:rsidR="002339B0" w:rsidRPr="00CA5900" w:rsidRDefault="002339B0" w:rsidP="002339B0">
            <w:pPr>
              <w:rPr>
                <w:sz w:val="28"/>
                <w:szCs w:val="28"/>
              </w:rPr>
            </w:pPr>
            <w:r>
              <w:tab/>
            </w:r>
            <w:r w:rsidRPr="00CA5900">
              <w:rPr>
                <w:sz w:val="28"/>
                <w:szCs w:val="28"/>
              </w:rPr>
              <w:t xml:space="preserve">⅓, ¼ , ⅝, ½ </w:t>
            </w:r>
          </w:p>
          <w:p w:rsidR="002339B0" w:rsidRDefault="002339B0" w:rsidP="002339B0"/>
          <w:p w:rsidR="002339B0" w:rsidRDefault="002339B0" w:rsidP="002339B0">
            <w:r>
              <w:tab/>
              <w:t>A.</w:t>
            </w:r>
            <w:r>
              <w:tab/>
            </w:r>
            <w:proofErr w:type="gramStart"/>
            <w:r w:rsidRPr="00CA5900">
              <w:rPr>
                <w:sz w:val="28"/>
              </w:rPr>
              <w:t>⅝ ,</w:t>
            </w:r>
            <w:proofErr w:type="gramEnd"/>
            <w:r w:rsidRPr="00CA5900">
              <w:rPr>
                <w:sz w:val="28"/>
              </w:rPr>
              <w:t xml:space="preserve"> ½ , ⅓ , ¼ </w:t>
            </w:r>
            <w:r>
              <w:rPr>
                <w:sz w:val="28"/>
              </w:rPr>
              <w:t xml:space="preserve"> (46%)</w:t>
            </w:r>
          </w:p>
          <w:p w:rsidR="002339B0" w:rsidRDefault="002339B0" w:rsidP="002339B0">
            <w:r>
              <w:tab/>
              <w:t>B.</w:t>
            </w:r>
            <w:r>
              <w:tab/>
            </w:r>
            <w:proofErr w:type="gramStart"/>
            <w:r w:rsidRPr="00CA5900">
              <w:rPr>
                <w:sz w:val="28"/>
              </w:rPr>
              <w:t>½ ,</w:t>
            </w:r>
            <w:proofErr w:type="gramEnd"/>
            <w:r w:rsidRPr="00CA5900">
              <w:rPr>
                <w:sz w:val="28"/>
              </w:rPr>
              <w:t xml:space="preserve"> ⅓ , ¼ , ⅝</w:t>
            </w:r>
            <w:r>
              <w:rPr>
                <w:sz w:val="28"/>
              </w:rPr>
              <w:t xml:space="preserve">  (29%)</w:t>
            </w:r>
          </w:p>
          <w:p w:rsidR="002339B0" w:rsidRDefault="002339B0" w:rsidP="002339B0">
            <w:r>
              <w:tab/>
              <w:t>C.</w:t>
            </w:r>
            <w:r>
              <w:tab/>
            </w:r>
            <w:proofErr w:type="gramStart"/>
            <w:r w:rsidRPr="00CA5900">
              <w:rPr>
                <w:sz w:val="28"/>
              </w:rPr>
              <w:t>¼ ,</w:t>
            </w:r>
            <w:proofErr w:type="gramEnd"/>
            <w:r w:rsidRPr="00CA5900">
              <w:rPr>
                <w:sz w:val="28"/>
              </w:rPr>
              <w:t xml:space="preserve"> ⅓ , ½ , ⅝</w:t>
            </w:r>
            <w:r>
              <w:rPr>
                <w:sz w:val="28"/>
              </w:rPr>
              <w:t xml:space="preserve">  (20%)</w:t>
            </w:r>
          </w:p>
          <w:p w:rsidR="002339B0" w:rsidRDefault="002339B0" w:rsidP="002339B0">
            <w:pPr>
              <w:rPr>
                <w:sz w:val="28"/>
              </w:rPr>
            </w:pPr>
            <w:r>
              <w:tab/>
              <w:t>D.</w:t>
            </w:r>
            <w:r>
              <w:tab/>
            </w:r>
            <w:proofErr w:type="gramStart"/>
            <w:r w:rsidRPr="00CA5900">
              <w:rPr>
                <w:sz w:val="28"/>
              </w:rPr>
              <w:t>¼ ,</w:t>
            </w:r>
            <w:proofErr w:type="gramEnd"/>
            <w:r w:rsidRPr="00CA5900">
              <w:rPr>
                <w:sz w:val="28"/>
              </w:rPr>
              <w:t xml:space="preserve"> ½ , ⅓ , ⅝</w:t>
            </w:r>
            <w:r>
              <w:rPr>
                <w:sz w:val="28"/>
              </w:rPr>
              <w:t xml:space="preserve">  (5%)</w:t>
            </w:r>
          </w:p>
          <w:p w:rsidR="002339B0" w:rsidRDefault="002339B0" w:rsidP="002339B0">
            <w:pPr>
              <w:jc w:val="right"/>
            </w:pPr>
            <w:r w:rsidRPr="006710EE">
              <w:rPr>
                <w:sz w:val="28"/>
                <w:highlight w:val="yellow"/>
              </w:rPr>
              <w:t>46%</w:t>
            </w:r>
          </w:p>
        </w:tc>
      </w:tr>
      <w:tr w:rsidR="002339B0" w:rsidTr="007265FF">
        <w:tc>
          <w:tcPr>
            <w:tcW w:w="1390" w:type="dxa"/>
          </w:tcPr>
          <w:p w:rsidR="002339B0" w:rsidRPr="00455E2B" w:rsidRDefault="002339B0" w:rsidP="002339B0">
            <w:pPr>
              <w:jc w:val="center"/>
              <w:rPr>
                <w:rFonts w:ascii="Albertus" w:hAnsi="Albertus" w:cs="Arial"/>
                <w:b/>
                <w:bCs/>
              </w:rPr>
            </w:pPr>
            <w:r w:rsidRPr="00E46C4A">
              <w:rPr>
                <w:rFonts w:ascii="Albertus" w:hAnsi="Albertus"/>
                <w:b/>
                <w:bCs/>
                <w:highlight w:val="yellow"/>
              </w:rPr>
              <w:t>M6.A.1.4.1</w:t>
            </w:r>
            <w:r w:rsidRPr="00455E2B">
              <w:rPr>
                <w:rFonts w:ascii="Albertus" w:hAnsi="Albertus"/>
              </w:rPr>
              <w:t xml:space="preserve">  </w:t>
            </w:r>
          </w:p>
        </w:tc>
        <w:tc>
          <w:tcPr>
            <w:tcW w:w="2423" w:type="dxa"/>
          </w:tcPr>
          <w:p w:rsidR="002339B0" w:rsidRPr="00455E2B" w:rsidRDefault="002339B0" w:rsidP="002339B0">
            <w:pPr>
              <w:tabs>
                <w:tab w:val="left" w:pos="0"/>
              </w:tabs>
              <w:jc w:val="center"/>
              <w:rPr>
                <w:rFonts w:ascii="Albertus" w:hAnsi="Albertus" w:cs="Arial"/>
              </w:rPr>
            </w:pPr>
            <w:r w:rsidRPr="00455E2B">
              <w:rPr>
                <w:rFonts w:ascii="Albertus" w:hAnsi="Albertus"/>
              </w:rPr>
              <w:t xml:space="preserve">Model </w:t>
            </w:r>
            <w:proofErr w:type="spellStart"/>
            <w:r w:rsidRPr="00455E2B">
              <w:rPr>
                <w:rFonts w:ascii="Albertus" w:hAnsi="Albertus"/>
              </w:rPr>
              <w:t>percents</w:t>
            </w:r>
            <w:proofErr w:type="spellEnd"/>
            <w:r w:rsidRPr="00455E2B">
              <w:rPr>
                <w:rFonts w:ascii="Albertus" w:hAnsi="Albertus"/>
              </w:rPr>
              <w:t xml:space="preserve"> (through 100%) using drawings, graphs and/or sets (e.g., circle graph, base ten blocks, </w:t>
            </w:r>
            <w:proofErr w:type="spellStart"/>
            <w:r w:rsidRPr="00455E2B">
              <w:rPr>
                <w:rFonts w:ascii="Albertus" w:hAnsi="Albertus"/>
              </w:rPr>
              <w:t>etc</w:t>
            </w:r>
            <w:proofErr w:type="spellEnd"/>
            <w:r w:rsidRPr="00455E2B">
              <w:rPr>
                <w:rFonts w:ascii="Albertus" w:hAnsi="Albertus"/>
              </w:rPr>
              <w:t>)</w:t>
            </w:r>
          </w:p>
        </w:tc>
        <w:tc>
          <w:tcPr>
            <w:tcW w:w="6072" w:type="dxa"/>
            <w:gridSpan w:val="3"/>
          </w:tcPr>
          <w:p w:rsidR="002339B0" w:rsidRDefault="002339B0" w:rsidP="002339B0">
            <w:r>
              <w:t>1.</w:t>
            </w:r>
            <w:r>
              <w:tab/>
              <w:t>About what percent of the square is shaded?</w:t>
            </w:r>
          </w:p>
          <w:p w:rsidR="002339B0" w:rsidRDefault="002339B0" w:rsidP="002339B0"/>
          <w:p w:rsidR="002339B0" w:rsidRDefault="002339B0" w:rsidP="002339B0">
            <w:pPr>
              <w:numPr>
                <w:ilvl w:val="0"/>
                <w:numId w:val="1"/>
              </w:numPr>
            </w:pPr>
            <w:r>
              <w:rPr>
                <w:noProof/>
              </w:rPr>
              <mc:AlternateContent>
                <mc:Choice Requires="wps">
                  <w:drawing>
                    <wp:anchor distT="0" distB="0" distL="114300" distR="114300" simplePos="0" relativeHeight="251709440" behindDoc="0" locked="0" layoutInCell="1" allowOverlap="1" wp14:anchorId="2707253B" wp14:editId="582C1EFA">
                      <wp:simplePos x="0" y="0"/>
                      <wp:positionH relativeFrom="column">
                        <wp:posOffset>2000250</wp:posOffset>
                      </wp:positionH>
                      <wp:positionV relativeFrom="paragraph">
                        <wp:posOffset>-1905</wp:posOffset>
                      </wp:positionV>
                      <wp:extent cx="342900" cy="800100"/>
                      <wp:effectExtent l="19050" t="0" r="19050" b="57150"/>
                      <wp:wrapNone/>
                      <wp:docPr id="4" name="Right Tri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342900" cy="800100"/>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 coordsize="21600,21600" o:spt="6" path="m,l,21600r21600,xe">
                      <v:stroke joinstyle="miter"/>
                      <v:path gradientshapeok="t" o:connecttype="custom" o:connectlocs="0,0;0,10800;0,21600;10800,21600;21600,21600;10800,10800" textboxrect="1800,12600,12600,19800"/>
                    </v:shapetype>
                    <v:shape id="Right Triangle 4" o:spid="_x0000_s1026" type="#_x0000_t6" style="position:absolute;margin-left:157.5pt;margin-top:-.15pt;width:27pt;height:63pt;rotation:180;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"/>
                  </w:pict>
                </mc:Fallback>
              </mc:AlternateContent>
            </w:r>
            <w:r>
              <w:rPr>
                <w:noProof/>
              </w:rPr>
              <mc:AlternateContent>
                <mc:Choice Requires="wps">
                  <w:drawing>
                    <wp:anchor distT="0" distB="0" distL="114300" distR="114300" simplePos="0" relativeHeight="251710464" behindDoc="0" locked="0" layoutInCell="1" allowOverlap="1" wp14:anchorId="2FAD2ECB" wp14:editId="21E8F0A6">
                      <wp:simplePos x="0" y="0"/>
                      <wp:positionH relativeFrom="column">
                        <wp:posOffset>2000250</wp:posOffset>
                      </wp:positionH>
                      <wp:positionV relativeFrom="paragraph">
                        <wp:posOffset>-1905</wp:posOffset>
                      </wp:positionV>
                      <wp:extent cx="342900" cy="800100"/>
                      <wp:effectExtent l="0" t="38100" r="38100" b="19050"/>
                      <wp:wrapNone/>
                      <wp:docPr id="3" name="Right Tri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800100"/>
                              </a:xfrm>
                              <a:prstGeom prst="rtTriangle">
                                <a:avLst/>
                              </a:prstGeom>
                              <a:solidFill>
                                <a:srgbClr val="CC99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Right Triangle 3" o:spid="_x0000_s1026" type="#_x0000_t6" style="position:absolute;margin-left:157.5pt;margin-top:-.15pt;width:27pt;height:63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" fillcolor="#c9f"/>
                  </w:pict>
                </mc:Fallback>
              </mc:AlternateContent>
            </w:r>
            <w:r>
              <w:rPr>
                <w:noProof/>
              </w:rPr>
              <mc:AlternateContent>
                <mc:Choice Requires="wps">
                  <w:drawing>
                    <wp:anchor distT="0" distB="0" distL="114300" distR="114300" simplePos="0" relativeHeight="251707392" behindDoc="0" locked="0" layoutInCell="1" allowOverlap="1" wp14:anchorId="0064CE0D" wp14:editId="36416F9D">
                      <wp:simplePos x="0" y="0"/>
                      <wp:positionH relativeFrom="column">
                        <wp:posOffset>1657350</wp:posOffset>
                      </wp:positionH>
                      <wp:positionV relativeFrom="paragraph">
                        <wp:posOffset>-1905</wp:posOffset>
                      </wp:positionV>
                      <wp:extent cx="342900" cy="800100"/>
                      <wp:effectExtent l="0" t="38100" r="38100" b="19050"/>
                      <wp:wrapNone/>
                      <wp:docPr id="1" name="Right Tri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800100"/>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Right Triangle 1" o:spid="_x0000_s1026" type="#_x0000_t6" style="position:absolute;margin-left:130.5pt;margin-top:-.15pt;width:27pt;height:63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"/>
                  </w:pict>
                </mc:Fallback>
              </mc:AlternateContent>
            </w:r>
            <w:r>
              <w:rPr>
                <w:noProof/>
              </w:rPr>
              <mc:AlternateContent>
                <mc:Choice Requires="wps">
                  <w:drawing>
                    <wp:anchor distT="0" distB="0" distL="114300" distR="114300" simplePos="0" relativeHeight="251708416" behindDoc="0" locked="0" layoutInCell="1" allowOverlap="1" wp14:anchorId="076397EE" wp14:editId="12C848AD">
                      <wp:simplePos x="0" y="0"/>
                      <wp:positionH relativeFrom="column">
                        <wp:posOffset>1656716</wp:posOffset>
                      </wp:positionH>
                      <wp:positionV relativeFrom="paragraph">
                        <wp:posOffset>-1905</wp:posOffset>
                      </wp:positionV>
                      <wp:extent cx="342900" cy="800100"/>
                      <wp:effectExtent l="19050" t="0" r="19050" b="57150"/>
                      <wp:wrapNone/>
                      <wp:docPr id="2" name="Right Tri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342900" cy="800100"/>
                              </a:xfrm>
                              <a:prstGeom prst="rtTriangle">
                                <a:avLst/>
                              </a:prstGeom>
                              <a:solidFill>
                                <a:srgbClr val="CC99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Right Triangle 2" o:spid="_x0000_s1026" type="#_x0000_t6" style="position:absolute;margin-left:130.45pt;margin-top:-.15pt;width:27pt;height:63pt;rotation:180;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" fillcolor="#c9f"/>
                  </w:pict>
                </mc:Fallback>
              </mc:AlternateContent>
            </w:r>
            <w:r>
              <w:t>10%</w:t>
            </w:r>
          </w:p>
          <w:p w:rsidR="002339B0" w:rsidRDefault="002339B0" w:rsidP="002339B0">
            <w:pPr>
              <w:numPr>
                <w:ilvl w:val="0"/>
                <w:numId w:val="1"/>
              </w:numPr>
            </w:pPr>
            <w:r>
              <w:t>25 %</w:t>
            </w:r>
          </w:p>
          <w:p w:rsidR="002339B0" w:rsidRDefault="002339B0" w:rsidP="002339B0">
            <w:pPr>
              <w:numPr>
                <w:ilvl w:val="0"/>
                <w:numId w:val="1"/>
              </w:numPr>
            </w:pPr>
            <w:r>
              <w:t>50%</w:t>
            </w:r>
          </w:p>
          <w:p w:rsidR="002339B0" w:rsidRDefault="002339B0" w:rsidP="002339B0">
            <w:pPr>
              <w:numPr>
                <w:ilvl w:val="0"/>
                <w:numId w:val="1"/>
              </w:numPr>
            </w:pPr>
            <w:r>
              <w:t>75%</w:t>
            </w:r>
          </w:p>
          <w:p w:rsidR="002339B0" w:rsidRPr="006710EE" w:rsidRDefault="002339B0" w:rsidP="002339B0">
            <w:pPr>
              <w:jc w:val="right"/>
              <w:rPr>
                <w:highlight w:val="yellow"/>
              </w:rPr>
            </w:pPr>
            <w:r w:rsidRPr="006710EE">
              <w:rPr>
                <w:highlight w:val="yellow"/>
              </w:rPr>
              <w:t>87%</w:t>
            </w:r>
          </w:p>
          <w:p w:rsidR="002339B0" w:rsidRDefault="002339B0" w:rsidP="002339B0"/>
        </w:tc>
        <w:tc>
          <w:tcPr>
            <w:tcW w:w="4731" w:type="dxa"/>
          </w:tcPr>
          <w:p w:rsidR="002339B0" w:rsidRPr="007372ED" w:rsidRDefault="002339B0" w:rsidP="002339B0">
            <w:pPr>
              <w:pStyle w:val="NormalWeb"/>
            </w:pPr>
            <w:r w:rsidRPr="007372ED">
              <w:t xml:space="preserve">21.  </w:t>
            </w:r>
            <w:r>
              <w:t xml:space="preserve"> </w:t>
            </w:r>
            <w:r w:rsidRPr="007372ED">
              <w:t xml:space="preserve">What </w:t>
            </w:r>
            <w:r>
              <w:t>percent of the rectangle</w:t>
            </w:r>
            <w:r w:rsidRPr="007372ED">
              <w:t xml:space="preserve"> is shaded?</w:t>
            </w:r>
          </w:p>
          <w:tbl>
            <w:tblPr>
              <w:tblW w:w="0" w:type="auto"/>
              <w:tblCellSpacing w:w="15" w:type="dxa"/>
              <w:tblInd w:w="645" w:type="dxa"/>
              <w:tblCellMar>
                <w:top w:w="15" w:type="dxa"/>
                <w:left w:w="15" w:type="dxa"/>
                <w:bottom w:w="15" w:type="dxa"/>
                <w:right w:w="15" w:type="dxa"/>
              </w:tblCellMar>
              <w:tblLook w:val="0000" w:firstRow="0" w:lastRow="0" w:firstColumn="0" w:lastColumn="0" w:noHBand="0" w:noVBand="0"/>
            </w:tblPr>
            <w:tblGrid>
              <w:gridCol w:w="915"/>
              <w:gridCol w:w="2970"/>
            </w:tblGrid>
            <w:tr w:rsidR="002339B0" w:rsidRPr="007372ED" w:rsidTr="005D3E2E">
              <w:trPr>
                <w:tblCellSpacing w:w="15" w:type="dxa"/>
              </w:trPr>
              <w:tc>
                <w:tcPr>
                  <w:tcW w:w="0" w:type="auto"/>
                  <w:shd w:val="clear" w:color="auto" w:fill="auto"/>
                  <w:vAlign w:val="center"/>
                </w:tcPr>
                <w:p w:rsidR="002339B0" w:rsidRPr="007372ED" w:rsidRDefault="002339B0" w:rsidP="002339B0">
                  <w:r>
                    <w:t>A.   9</w:t>
                  </w:r>
                  <w:r w:rsidRPr="007372ED">
                    <w:t>%</w:t>
                  </w:r>
                </w:p>
              </w:tc>
              <w:tc>
                <w:tcPr>
                  <w:tcW w:w="4500" w:type="dxa"/>
                  <w:shd w:val="clear" w:color="auto" w:fill="auto"/>
                  <w:vAlign w:val="center"/>
                </w:tcPr>
                <w:p w:rsidR="002339B0" w:rsidRPr="007372ED" w:rsidRDefault="002339B0" w:rsidP="002339B0">
                  <w:r w:rsidRPr="007372ED">
                    <w:t> </w:t>
                  </w:r>
                  <w:r>
                    <w:t xml:space="preserve">      C. 50%</w:t>
                  </w:r>
                </w:p>
              </w:tc>
            </w:tr>
            <w:tr w:rsidR="002339B0" w:rsidRPr="007372ED" w:rsidTr="005D3E2E">
              <w:trPr>
                <w:tblCellSpacing w:w="15" w:type="dxa"/>
              </w:trPr>
              <w:tc>
                <w:tcPr>
                  <w:tcW w:w="0" w:type="auto"/>
                  <w:shd w:val="clear" w:color="auto" w:fill="auto"/>
                  <w:vAlign w:val="center"/>
                </w:tcPr>
                <w:p w:rsidR="002339B0" w:rsidRPr="007372ED" w:rsidRDefault="002339B0" w:rsidP="002339B0">
                  <w:r>
                    <w:t>B.37.5</w:t>
                  </w:r>
                  <w:r w:rsidRPr="007372ED">
                    <w:t>%</w:t>
                  </w:r>
                </w:p>
              </w:tc>
              <w:tc>
                <w:tcPr>
                  <w:tcW w:w="4500" w:type="dxa"/>
                  <w:shd w:val="clear" w:color="auto" w:fill="auto"/>
                  <w:vAlign w:val="center"/>
                </w:tcPr>
                <w:p w:rsidR="002339B0" w:rsidRPr="007372ED" w:rsidRDefault="002339B0" w:rsidP="002339B0">
                  <w:r w:rsidRPr="007372ED">
                    <w:t> </w:t>
                  </w:r>
                  <w:r>
                    <w:t xml:space="preserve">      D. 70%</w:t>
                  </w:r>
                </w:p>
              </w:tc>
            </w:tr>
          </w:tbl>
          <w:p w:rsidR="002339B0" w:rsidRDefault="002339B0" w:rsidP="002339B0">
            <w:r>
              <w:tab/>
            </w:r>
          </w:p>
          <w:p w:rsidR="002339B0" w:rsidRDefault="002339B0" w:rsidP="002339B0">
            <w:pPr>
              <w:jc w:val="right"/>
            </w:pPr>
            <w:r>
              <w:rPr>
                <w:noProof/>
              </w:rPr>
              <w:drawing>
                <wp:inline distT="0" distB="0" distL="0" distR="0" wp14:anchorId="2898C5B4" wp14:editId="07E54E5B">
                  <wp:extent cx="669503" cy="971550"/>
                  <wp:effectExtent l="0" t="0" r="0" b="0"/>
                  <wp:docPr id="6" name="Picture 6" descr="http://www.mrmaisonet.com/QUIZZES/shaded%20rectang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rmaisonet.com/QUIZZES/shaded%20rectangle.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70355" cy="972787"/>
                          </a:xfrm>
                          <a:prstGeom prst="rect">
                            <a:avLst/>
                          </a:prstGeom>
                          <a:noFill/>
                          <a:ln>
                            <a:noFill/>
                          </a:ln>
                        </pic:spPr>
                      </pic:pic>
                    </a:graphicData>
                  </a:graphic>
                </wp:inline>
              </w:drawing>
            </w:r>
            <w:r>
              <w:t xml:space="preserve"> </w:t>
            </w:r>
            <w:r w:rsidRPr="006710EE">
              <w:rPr>
                <w:highlight w:val="yellow"/>
              </w:rPr>
              <w:t>63%</w:t>
            </w:r>
          </w:p>
        </w:tc>
      </w:tr>
      <w:tr w:rsidR="007265FF" w:rsidTr="007265FF">
        <w:tc>
          <w:tcPr>
            <w:tcW w:w="1390" w:type="dxa"/>
          </w:tcPr>
          <w:p w:rsidR="002339B0" w:rsidRPr="00455E2B" w:rsidRDefault="002339B0" w:rsidP="002339B0">
            <w:pPr>
              <w:jc w:val="center"/>
              <w:rPr>
                <w:rFonts w:ascii="Albertus" w:hAnsi="Albertus" w:cs="Arial"/>
                <w:b/>
                <w:bCs/>
              </w:rPr>
            </w:pPr>
            <w:r w:rsidRPr="00455E2B">
              <w:rPr>
                <w:rFonts w:ascii="Albertus" w:hAnsi="Albertus"/>
                <w:b/>
                <w:bCs/>
              </w:rPr>
              <w:t>M6.A.2.1.1</w:t>
            </w:r>
            <w:r w:rsidRPr="00455E2B">
              <w:rPr>
                <w:rFonts w:ascii="Albertus" w:hAnsi="Albertus"/>
              </w:rPr>
              <w:t xml:space="preserve">  </w:t>
            </w:r>
          </w:p>
        </w:tc>
        <w:tc>
          <w:tcPr>
            <w:tcW w:w="2423" w:type="dxa"/>
          </w:tcPr>
          <w:p w:rsidR="002339B0" w:rsidRPr="00455E2B" w:rsidRDefault="002339B0" w:rsidP="002339B0">
            <w:pPr>
              <w:tabs>
                <w:tab w:val="left" w:pos="0"/>
              </w:tabs>
              <w:jc w:val="center"/>
              <w:rPr>
                <w:rFonts w:ascii="Albertus" w:hAnsi="Albertus" w:cs="Arial"/>
              </w:rPr>
            </w:pPr>
            <w:r w:rsidRPr="009B1492">
              <w:rPr>
                <w:rFonts w:ascii="Albertus" w:hAnsi="Albertus"/>
                <w:highlight w:val="magenta"/>
              </w:rPr>
              <w:t>Complete equations by using the following properties:  associative, commutative, distributive and identity.</w:t>
            </w:r>
          </w:p>
        </w:tc>
        <w:tc>
          <w:tcPr>
            <w:tcW w:w="6072" w:type="dxa"/>
            <w:gridSpan w:val="3"/>
          </w:tcPr>
          <w:p w:rsidR="002339B0" w:rsidRDefault="002339B0" w:rsidP="002339B0">
            <w:r>
              <w:t>6.</w:t>
            </w:r>
            <w:r>
              <w:tab/>
              <w:t xml:space="preserve">Evaluate the expression. </w:t>
            </w:r>
            <w:r>
              <w:tab/>
              <w:t xml:space="preserve"> </w:t>
            </w:r>
          </w:p>
          <w:p w:rsidR="002339B0" w:rsidRDefault="002339B0" w:rsidP="002339B0">
            <w:pPr>
              <w:jc w:val="center"/>
            </w:pPr>
            <w:r>
              <w:t>3 • (6 – 4) – 4 + 2</w:t>
            </w:r>
          </w:p>
          <w:p w:rsidR="002339B0" w:rsidRDefault="002339B0" w:rsidP="002339B0"/>
          <w:p w:rsidR="002339B0" w:rsidRDefault="002339B0" w:rsidP="002339B0">
            <w:pPr>
              <w:numPr>
                <w:ilvl w:val="0"/>
                <w:numId w:val="2"/>
              </w:numPr>
            </w:pPr>
            <w:r>
              <w:t>0</w:t>
            </w:r>
          </w:p>
          <w:p w:rsidR="002339B0" w:rsidRDefault="002339B0" w:rsidP="002339B0">
            <w:pPr>
              <w:numPr>
                <w:ilvl w:val="0"/>
                <w:numId w:val="2"/>
              </w:numPr>
            </w:pPr>
            <w:r>
              <w:t>2</w:t>
            </w:r>
          </w:p>
          <w:p w:rsidR="002339B0" w:rsidRDefault="002339B0" w:rsidP="002339B0">
            <w:pPr>
              <w:numPr>
                <w:ilvl w:val="0"/>
                <w:numId w:val="2"/>
              </w:numPr>
            </w:pPr>
            <w:r>
              <w:t>4</w:t>
            </w:r>
          </w:p>
          <w:p w:rsidR="002339B0" w:rsidRDefault="002339B0" w:rsidP="002339B0">
            <w:pPr>
              <w:numPr>
                <w:ilvl w:val="0"/>
                <w:numId w:val="2"/>
              </w:numPr>
            </w:pPr>
            <w:r>
              <w:t>12</w:t>
            </w:r>
          </w:p>
          <w:p w:rsidR="002339B0" w:rsidRDefault="002339B0" w:rsidP="002339B0">
            <w:pPr>
              <w:jc w:val="right"/>
            </w:pPr>
            <w:r w:rsidRPr="006710EE">
              <w:rPr>
                <w:highlight w:val="yellow"/>
              </w:rPr>
              <w:t>53%</w:t>
            </w:r>
          </w:p>
        </w:tc>
        <w:tc>
          <w:tcPr>
            <w:tcW w:w="4731" w:type="dxa"/>
          </w:tcPr>
          <w:p w:rsidR="002339B0" w:rsidRPr="00763EAC" w:rsidRDefault="002339B0" w:rsidP="002339B0">
            <w:pPr>
              <w:widowControl w:val="0"/>
              <w:autoSpaceDE w:val="0"/>
              <w:autoSpaceDN w:val="0"/>
              <w:adjustRightInd w:val="0"/>
            </w:pPr>
            <w:r w:rsidRPr="00763EAC">
              <w:t>3</w:t>
            </w:r>
            <w:r>
              <w:t>1</w:t>
            </w:r>
            <w:r w:rsidRPr="00763EAC">
              <w:t>.  Which equation shows the commutative property of addition?</w:t>
            </w:r>
          </w:p>
          <w:p w:rsidR="002339B0" w:rsidRDefault="002339B0" w:rsidP="002339B0">
            <w:pPr>
              <w:widowControl w:val="0"/>
              <w:autoSpaceDE w:val="0"/>
              <w:autoSpaceDN w:val="0"/>
              <w:adjustRightInd w:val="0"/>
            </w:pPr>
          </w:p>
          <w:p w:rsidR="002339B0" w:rsidRPr="00763EAC" w:rsidRDefault="002339B0" w:rsidP="002339B0">
            <w:pPr>
              <w:widowControl w:val="0"/>
              <w:autoSpaceDE w:val="0"/>
              <w:autoSpaceDN w:val="0"/>
              <w:adjustRightInd w:val="0"/>
            </w:pPr>
            <w:r>
              <w:tab/>
            </w:r>
            <w:r w:rsidRPr="00763EAC">
              <w:t xml:space="preserve">A. </w:t>
            </w:r>
            <w:r>
              <w:tab/>
            </w:r>
            <w:r w:rsidRPr="00763EAC">
              <w:t>6 + 3 = 9</w:t>
            </w:r>
          </w:p>
          <w:p w:rsidR="002339B0" w:rsidRPr="00763EAC" w:rsidRDefault="002339B0" w:rsidP="002339B0">
            <w:pPr>
              <w:widowControl w:val="0"/>
              <w:autoSpaceDE w:val="0"/>
              <w:autoSpaceDN w:val="0"/>
              <w:adjustRightInd w:val="0"/>
            </w:pPr>
            <w:r>
              <w:tab/>
            </w:r>
            <w:r w:rsidRPr="00763EAC">
              <w:t xml:space="preserve">B. </w:t>
            </w:r>
            <w:r>
              <w:tab/>
            </w:r>
            <w:r w:rsidRPr="00763EAC">
              <w:t>6 + 3 = 6 + 3</w:t>
            </w:r>
          </w:p>
          <w:p w:rsidR="002339B0" w:rsidRPr="00763EAC" w:rsidRDefault="002339B0" w:rsidP="002339B0">
            <w:pPr>
              <w:widowControl w:val="0"/>
              <w:autoSpaceDE w:val="0"/>
              <w:autoSpaceDN w:val="0"/>
              <w:adjustRightInd w:val="0"/>
            </w:pPr>
            <w:r>
              <w:tab/>
            </w:r>
            <w:r w:rsidRPr="00763EAC">
              <w:t>C.</w:t>
            </w:r>
            <w:r>
              <w:tab/>
            </w:r>
            <w:r w:rsidRPr="00763EAC">
              <w:t xml:space="preserve"> 6 + 3 = 3 + 6</w:t>
            </w:r>
          </w:p>
          <w:p w:rsidR="002339B0" w:rsidRDefault="002339B0" w:rsidP="002339B0">
            <w:pPr>
              <w:widowControl w:val="0"/>
              <w:autoSpaceDE w:val="0"/>
              <w:autoSpaceDN w:val="0"/>
              <w:adjustRightInd w:val="0"/>
            </w:pPr>
            <w:r>
              <w:tab/>
            </w:r>
            <w:r w:rsidRPr="00763EAC">
              <w:t>D.</w:t>
            </w:r>
            <w:r>
              <w:tab/>
            </w:r>
            <w:r w:rsidRPr="00763EAC">
              <w:t xml:space="preserve"> 6 + 3 = 5 + 4</w:t>
            </w:r>
          </w:p>
          <w:p w:rsidR="002339B0" w:rsidRDefault="002339B0" w:rsidP="002339B0">
            <w:pPr>
              <w:jc w:val="right"/>
            </w:pPr>
            <w:r w:rsidRPr="006710EE">
              <w:rPr>
                <w:highlight w:val="yellow"/>
              </w:rPr>
              <w:t>38%</w:t>
            </w:r>
          </w:p>
          <w:p w:rsidR="007265FF" w:rsidRDefault="007265FF" w:rsidP="002339B0">
            <w:pPr>
              <w:jc w:val="right"/>
            </w:pPr>
          </w:p>
          <w:p w:rsidR="007265FF" w:rsidRDefault="007265FF" w:rsidP="002339B0">
            <w:pPr>
              <w:jc w:val="right"/>
            </w:pPr>
          </w:p>
          <w:p w:rsidR="007265FF" w:rsidRDefault="007265FF" w:rsidP="002339B0">
            <w:pPr>
              <w:jc w:val="right"/>
            </w:pPr>
          </w:p>
          <w:p w:rsidR="007265FF" w:rsidRDefault="007265FF" w:rsidP="002339B0">
            <w:pPr>
              <w:jc w:val="right"/>
            </w:pPr>
          </w:p>
          <w:p w:rsidR="007265FF" w:rsidRDefault="007265FF" w:rsidP="002339B0">
            <w:pPr>
              <w:jc w:val="right"/>
            </w:pPr>
          </w:p>
        </w:tc>
      </w:tr>
      <w:tr w:rsidR="007265FF" w:rsidTr="007265FF">
        <w:trPr>
          <w:trHeight w:val="70"/>
        </w:trPr>
        <w:tc>
          <w:tcPr>
            <w:tcW w:w="1390" w:type="dxa"/>
          </w:tcPr>
          <w:p w:rsidR="002339B0" w:rsidRPr="00455E2B" w:rsidRDefault="002339B0" w:rsidP="002339B0">
            <w:pPr>
              <w:jc w:val="center"/>
              <w:rPr>
                <w:rFonts w:ascii="Albertus" w:hAnsi="Albertus" w:cs="Arial"/>
                <w:b/>
                <w:bCs/>
              </w:rPr>
            </w:pPr>
            <w:r w:rsidRPr="0019174B">
              <w:rPr>
                <w:rFonts w:ascii="Albertus" w:hAnsi="Albertus" w:cs="Arial"/>
                <w:b/>
                <w:bCs/>
                <w:highlight w:val="yellow"/>
              </w:rPr>
              <w:lastRenderedPageBreak/>
              <w:t>M6.A.3.2.1</w:t>
            </w:r>
            <w:r w:rsidRPr="00455E2B">
              <w:rPr>
                <w:rFonts w:ascii="Albertus" w:hAnsi="Albertus" w:cs="Arial"/>
              </w:rPr>
              <w:t xml:space="preserve">  </w:t>
            </w:r>
          </w:p>
        </w:tc>
        <w:tc>
          <w:tcPr>
            <w:tcW w:w="2423" w:type="dxa"/>
          </w:tcPr>
          <w:p w:rsidR="002339B0" w:rsidRPr="00455E2B" w:rsidRDefault="002339B0" w:rsidP="002339B0">
            <w:pPr>
              <w:tabs>
                <w:tab w:val="left" w:pos="0"/>
              </w:tabs>
              <w:jc w:val="center"/>
              <w:rPr>
                <w:rFonts w:ascii="Albertus" w:hAnsi="Albertus" w:cs="Arial"/>
              </w:rPr>
            </w:pPr>
            <w:r w:rsidRPr="009B1492">
              <w:rPr>
                <w:rFonts w:ascii="Albertus" w:hAnsi="Albertus" w:cs="Arial"/>
                <w:highlight w:val="magenta"/>
              </w:rPr>
              <w:t>Solve problems involving operations (+, -, x</w:t>
            </w:r>
            <w:proofErr w:type="gramStart"/>
            <w:r w:rsidRPr="009B1492">
              <w:rPr>
                <w:rFonts w:ascii="Albertus" w:hAnsi="Albertus" w:cs="Arial"/>
                <w:highlight w:val="magenta"/>
              </w:rPr>
              <w:t xml:space="preserve">, </w:t>
            </w:r>
            <w:proofErr w:type="gramEnd"/>
            <w:r w:rsidRPr="009B1492">
              <w:rPr>
                <w:rFonts w:ascii="Albertus" w:hAnsi="Albertus" w:cs="Arial"/>
                <w:highlight w:val="magenta"/>
              </w:rPr>
              <w:sym w:font="Symbol" w:char="F0B8"/>
            </w:r>
            <w:r w:rsidRPr="009B1492">
              <w:rPr>
                <w:rFonts w:ascii="Albertus" w:hAnsi="Albertus" w:cs="Arial"/>
                <w:highlight w:val="magenta"/>
              </w:rPr>
              <w:t>) with whole numbers, decimals (through thousandths) and fractions (avoid complicated LCDs) - straight computation or word problems.</w:t>
            </w:r>
          </w:p>
        </w:tc>
        <w:tc>
          <w:tcPr>
            <w:tcW w:w="6072" w:type="dxa"/>
            <w:gridSpan w:val="3"/>
          </w:tcPr>
          <w:p w:rsidR="002339B0" w:rsidRDefault="002339B0" w:rsidP="002339B0">
            <w:pPr>
              <w:ind w:left="720" w:hanging="720"/>
            </w:pPr>
            <w:r>
              <w:t>16.</w:t>
            </w:r>
            <w:r>
              <w:tab/>
              <w:t>For an experiment in Mr. Ziegler’s class, John began with 2.3 pounds of sand.  If he used 1.15 pounds of sand in the experiment, how much sand was left?</w:t>
            </w:r>
          </w:p>
          <w:p w:rsidR="002339B0" w:rsidRDefault="002339B0" w:rsidP="002339B0"/>
          <w:p w:rsidR="002339B0" w:rsidRDefault="002339B0" w:rsidP="002339B0">
            <w:pPr>
              <w:numPr>
                <w:ilvl w:val="0"/>
                <w:numId w:val="3"/>
              </w:numPr>
            </w:pPr>
            <w:r>
              <w:t>1.25 pounds</w:t>
            </w:r>
          </w:p>
          <w:p w:rsidR="002339B0" w:rsidRDefault="002339B0" w:rsidP="002339B0">
            <w:pPr>
              <w:numPr>
                <w:ilvl w:val="0"/>
                <w:numId w:val="3"/>
              </w:numPr>
            </w:pPr>
            <w:r>
              <w:t>1.15 pounds</w:t>
            </w:r>
          </w:p>
          <w:p w:rsidR="002339B0" w:rsidRDefault="002339B0" w:rsidP="002339B0">
            <w:pPr>
              <w:numPr>
                <w:ilvl w:val="0"/>
                <w:numId w:val="3"/>
              </w:numPr>
            </w:pPr>
            <w:r>
              <w:t>1.12 ponds</w:t>
            </w:r>
          </w:p>
          <w:p w:rsidR="002339B0" w:rsidRDefault="002339B0" w:rsidP="002339B0">
            <w:pPr>
              <w:numPr>
                <w:ilvl w:val="0"/>
                <w:numId w:val="3"/>
              </w:numPr>
            </w:pPr>
            <w:r>
              <w:t>2 pounds</w:t>
            </w:r>
          </w:p>
          <w:p w:rsidR="002339B0" w:rsidRDefault="002339B0" w:rsidP="002339B0">
            <w:pPr>
              <w:jc w:val="right"/>
            </w:pPr>
            <w:r w:rsidRPr="006710EE">
              <w:rPr>
                <w:highlight w:val="yellow"/>
              </w:rPr>
              <w:t>80%</w:t>
            </w:r>
          </w:p>
        </w:tc>
        <w:tc>
          <w:tcPr>
            <w:tcW w:w="4731" w:type="dxa"/>
          </w:tcPr>
          <w:p w:rsidR="002339B0" w:rsidRDefault="002339B0" w:rsidP="002339B0">
            <w:pPr>
              <w:ind w:left="720" w:hanging="720"/>
            </w:pPr>
            <w:r>
              <w:t>23.</w:t>
            </w:r>
            <w:r>
              <w:tab/>
              <w:t xml:space="preserve">Students are running in a relay race.  Each team will run a total of 2 miles.  Each member of the team will run </w:t>
            </w:r>
            <m:oMath>
              <m:f>
                <m:fPr>
                  <m:ctrlPr>
                    <w:rPr>
                      <w:rFonts w:ascii="Cambria Math" w:hAnsi="Cambria Math"/>
                      <w:i/>
                    </w:rPr>
                  </m:ctrlPr>
                </m:fPr>
                <m:num>
                  <m:r>
                    <w:rPr>
                      <w:rFonts w:ascii="Cambria Math" w:hAnsi="Cambria Math"/>
                    </w:rPr>
                    <m:t>1</m:t>
                  </m:r>
                </m:num>
                <m:den>
                  <m:r>
                    <w:rPr>
                      <w:rFonts w:ascii="Cambria Math" w:hAnsi="Cambria Math"/>
                    </w:rPr>
                    <m:t>5</m:t>
                  </m:r>
                </m:den>
              </m:f>
            </m:oMath>
            <w:r>
              <w:t xml:space="preserve"> of a mile.  How many students will a team need to complete the race?</w:t>
            </w:r>
          </w:p>
          <w:p w:rsidR="002339B0" w:rsidRDefault="002339B0" w:rsidP="002339B0"/>
          <w:p w:rsidR="002339B0" w:rsidRPr="00254DA8" w:rsidRDefault="002339B0" w:rsidP="002339B0">
            <w:pPr>
              <w:numPr>
                <w:ilvl w:val="0"/>
                <w:numId w:val="4"/>
              </w:numPr>
              <w:rPr>
                <w:rFonts w:ascii="Cambria Math" w:hAnsi="Cambria Math"/>
                <w:oMath/>
              </w:rPr>
            </w:pPr>
            <m:oMath>
              <m:f>
                <m:fPr>
                  <m:ctrlPr>
                    <w:rPr>
                      <w:rFonts w:ascii="Cambria Math" w:hAnsi="Cambria Math"/>
                      <w:i/>
                    </w:rPr>
                  </m:ctrlPr>
                </m:fPr>
                <m:num>
                  <m:r>
                    <w:rPr>
                      <w:rFonts w:ascii="Cambria Math" w:hAnsi="Cambria Math"/>
                    </w:rPr>
                    <m:t>2</m:t>
                  </m:r>
                </m:num>
                <m:den>
                  <m:r>
                    <w:rPr>
                      <w:rFonts w:ascii="Cambria Math" w:hAnsi="Cambria Math"/>
                    </w:rPr>
                    <m:t>5</m:t>
                  </m:r>
                </m:den>
              </m:f>
              <m:r>
                <w:rPr>
                  <w:rFonts w:ascii="Cambria Math" w:hAnsi="Cambria Math"/>
                </w:rPr>
                <m:t xml:space="preserve"> </m:t>
              </m:r>
              <m:r>
                <m:rPr>
                  <m:sty m:val="p"/>
                </m:rPr>
                <w:rPr>
                  <w:rFonts w:ascii="Cambria Math" w:hAnsi="Cambria Math"/>
                </w:rPr>
                <m:t>students</m:t>
              </m:r>
            </m:oMath>
          </w:p>
          <w:p w:rsidR="002339B0" w:rsidRDefault="002339B0" w:rsidP="002339B0">
            <w:pPr>
              <w:numPr>
                <w:ilvl w:val="0"/>
                <w:numId w:val="4"/>
              </w:numPr>
            </w:pPr>
            <w:r>
              <w:t>5 students</w:t>
            </w:r>
          </w:p>
          <w:p w:rsidR="002339B0" w:rsidRDefault="002339B0" w:rsidP="002339B0">
            <w:pPr>
              <w:numPr>
                <w:ilvl w:val="0"/>
                <w:numId w:val="4"/>
              </w:numPr>
            </w:pPr>
            <w:r>
              <w:t>10 students</w:t>
            </w:r>
          </w:p>
          <w:p w:rsidR="002339B0" w:rsidRDefault="002339B0" w:rsidP="002339B0">
            <w:pPr>
              <w:numPr>
                <w:ilvl w:val="0"/>
                <w:numId w:val="4"/>
              </w:numPr>
            </w:pPr>
            <w:r>
              <w:t>50 students</w:t>
            </w:r>
          </w:p>
          <w:p w:rsidR="002339B0" w:rsidRDefault="002339B0" w:rsidP="002339B0">
            <w:pPr>
              <w:jc w:val="right"/>
            </w:pPr>
            <w:r w:rsidRPr="006710EE">
              <w:rPr>
                <w:highlight w:val="yellow"/>
              </w:rPr>
              <w:t>57%</w:t>
            </w:r>
          </w:p>
        </w:tc>
      </w:tr>
      <w:tr w:rsidR="007265FF" w:rsidTr="007265FF">
        <w:tc>
          <w:tcPr>
            <w:tcW w:w="1390" w:type="dxa"/>
          </w:tcPr>
          <w:p w:rsidR="002339B0" w:rsidRPr="00455E2B" w:rsidRDefault="002339B0" w:rsidP="002339B0">
            <w:pPr>
              <w:jc w:val="center"/>
              <w:rPr>
                <w:rFonts w:ascii="Albertus" w:hAnsi="Albertus" w:cs="Arial"/>
                <w:b/>
                <w:bCs/>
              </w:rPr>
            </w:pPr>
            <w:r w:rsidRPr="00455E2B">
              <w:rPr>
                <w:rFonts w:ascii="Albertus" w:hAnsi="Albertus" w:cs="Arial"/>
                <w:b/>
                <w:bCs/>
              </w:rPr>
              <w:t>M6.B.2.1.2</w:t>
            </w:r>
            <w:r w:rsidRPr="00455E2B">
              <w:rPr>
                <w:rFonts w:ascii="Albertus" w:hAnsi="Albertus" w:cs="Arial"/>
              </w:rPr>
              <w:t xml:space="preserve">  </w:t>
            </w:r>
          </w:p>
        </w:tc>
        <w:tc>
          <w:tcPr>
            <w:tcW w:w="2423" w:type="dxa"/>
          </w:tcPr>
          <w:p w:rsidR="002339B0" w:rsidRPr="00455E2B" w:rsidRDefault="002339B0" w:rsidP="002339B0">
            <w:pPr>
              <w:tabs>
                <w:tab w:val="left" w:pos="0"/>
              </w:tabs>
              <w:jc w:val="center"/>
              <w:rPr>
                <w:rFonts w:ascii="Albertus" w:hAnsi="Albertus" w:cs="Arial"/>
              </w:rPr>
            </w:pPr>
            <w:r w:rsidRPr="00455E2B">
              <w:rPr>
                <w:rFonts w:ascii="Albertus" w:hAnsi="Albertus" w:cs="Arial"/>
              </w:rPr>
              <w:t>Choose the more precise measurement of a given object (e.g., smaller measurements are more precise).</w:t>
            </w:r>
          </w:p>
        </w:tc>
        <w:tc>
          <w:tcPr>
            <w:tcW w:w="6072" w:type="dxa"/>
            <w:gridSpan w:val="3"/>
          </w:tcPr>
          <w:p w:rsidR="002339B0" w:rsidRDefault="002339B0" w:rsidP="002339B0">
            <w:pPr>
              <w:ind w:left="720" w:hanging="720"/>
            </w:pPr>
            <w:r>
              <w:t>10.</w:t>
            </w:r>
            <w:r>
              <w:tab/>
              <w:t>If you would like to measure the width of you textbook, which unit would be the best to use?</w:t>
            </w:r>
          </w:p>
          <w:p w:rsidR="002339B0" w:rsidRDefault="002339B0" w:rsidP="002339B0"/>
          <w:p w:rsidR="002339B0" w:rsidRDefault="002339B0" w:rsidP="002339B0">
            <w:r>
              <w:tab/>
              <w:t>A.</w:t>
            </w:r>
            <w:r>
              <w:tab/>
              <w:t>Miles</w:t>
            </w:r>
          </w:p>
          <w:p w:rsidR="002339B0" w:rsidRDefault="002339B0" w:rsidP="002339B0">
            <w:r>
              <w:tab/>
              <w:t>B.</w:t>
            </w:r>
            <w:r>
              <w:tab/>
              <w:t>Yards</w:t>
            </w:r>
          </w:p>
          <w:p w:rsidR="002339B0" w:rsidRDefault="002339B0" w:rsidP="002339B0">
            <w:r>
              <w:tab/>
              <w:t>C.</w:t>
            </w:r>
            <w:r>
              <w:tab/>
              <w:t>Feet</w:t>
            </w:r>
          </w:p>
          <w:p w:rsidR="002339B0" w:rsidRDefault="002339B0" w:rsidP="002339B0">
            <w:r>
              <w:tab/>
              <w:t>D.</w:t>
            </w:r>
            <w:r>
              <w:tab/>
              <w:t>Inches</w:t>
            </w:r>
          </w:p>
          <w:p w:rsidR="002339B0" w:rsidRDefault="002339B0" w:rsidP="002339B0">
            <w:pPr>
              <w:jc w:val="right"/>
            </w:pPr>
            <w:r w:rsidRPr="006710EE">
              <w:rPr>
                <w:highlight w:val="yellow"/>
              </w:rPr>
              <w:t>92%</w:t>
            </w:r>
          </w:p>
        </w:tc>
        <w:tc>
          <w:tcPr>
            <w:tcW w:w="4731" w:type="dxa"/>
          </w:tcPr>
          <w:p w:rsidR="002339B0" w:rsidRPr="007372ED" w:rsidRDefault="002339B0" w:rsidP="002339B0">
            <w:pPr>
              <w:widowControl w:val="0"/>
              <w:autoSpaceDE w:val="0"/>
              <w:autoSpaceDN w:val="0"/>
              <w:adjustRightInd w:val="0"/>
              <w:spacing w:before="100" w:beforeAutospacing="1" w:after="100" w:afterAutospacing="1"/>
            </w:pPr>
            <w:r>
              <w:rPr>
                <w:color w:val="000000"/>
              </w:rPr>
              <w:t>36</w:t>
            </w:r>
            <w:r w:rsidRPr="007372ED">
              <w:rPr>
                <w:color w:val="000000"/>
              </w:rPr>
              <w:t xml:space="preserve">.  </w:t>
            </w:r>
            <w:r w:rsidRPr="007372ED">
              <w:t>What would be the best method to determine the mass of a penny?</w:t>
            </w:r>
          </w:p>
          <w:p w:rsidR="002339B0" w:rsidRPr="00A46096" w:rsidRDefault="002339B0" w:rsidP="002339B0">
            <w:pPr>
              <w:widowControl w:val="0"/>
              <w:autoSpaceDE w:val="0"/>
              <w:autoSpaceDN w:val="0"/>
              <w:adjustRightInd w:val="0"/>
              <w:rPr>
                <w:sz w:val="20"/>
                <w:szCs w:val="20"/>
              </w:rPr>
            </w:pPr>
            <w:r>
              <w:tab/>
            </w:r>
            <w:r w:rsidRPr="00A46096">
              <w:rPr>
                <w:sz w:val="20"/>
                <w:szCs w:val="20"/>
              </w:rPr>
              <w:t>A.  Weigh the penny on a scale to the nearest gram.</w:t>
            </w:r>
          </w:p>
          <w:p w:rsidR="002339B0" w:rsidRPr="00A46096" w:rsidRDefault="002339B0" w:rsidP="002339B0">
            <w:pPr>
              <w:widowControl w:val="0"/>
              <w:autoSpaceDE w:val="0"/>
              <w:autoSpaceDN w:val="0"/>
              <w:adjustRightInd w:val="0"/>
              <w:rPr>
                <w:sz w:val="20"/>
                <w:szCs w:val="20"/>
              </w:rPr>
            </w:pPr>
            <w:r w:rsidRPr="00A46096">
              <w:rPr>
                <w:sz w:val="20"/>
                <w:szCs w:val="20"/>
              </w:rPr>
              <w:tab/>
              <w:t>B.  Weigh the penny on a scale to the nearest kilogram.</w:t>
            </w:r>
          </w:p>
          <w:p w:rsidR="002339B0" w:rsidRPr="00A46096" w:rsidRDefault="002339B0" w:rsidP="002339B0">
            <w:pPr>
              <w:widowControl w:val="0"/>
              <w:autoSpaceDE w:val="0"/>
              <w:autoSpaceDN w:val="0"/>
              <w:adjustRightInd w:val="0"/>
              <w:rPr>
                <w:sz w:val="20"/>
                <w:szCs w:val="20"/>
              </w:rPr>
            </w:pPr>
            <w:r w:rsidRPr="00A46096">
              <w:rPr>
                <w:sz w:val="20"/>
                <w:szCs w:val="20"/>
              </w:rPr>
              <w:tab/>
              <w:t>C.  Measure the diameter of the penny with a ruler.</w:t>
            </w:r>
          </w:p>
          <w:p w:rsidR="002339B0" w:rsidRPr="00A46096" w:rsidRDefault="002339B0" w:rsidP="002339B0">
            <w:pPr>
              <w:rPr>
                <w:sz w:val="20"/>
                <w:szCs w:val="20"/>
              </w:rPr>
            </w:pPr>
            <w:r w:rsidRPr="00A46096">
              <w:rPr>
                <w:sz w:val="20"/>
                <w:szCs w:val="20"/>
              </w:rPr>
              <w:tab/>
              <w:t>D.  Measure the radius of the penny with a ruler.</w:t>
            </w:r>
          </w:p>
          <w:p w:rsidR="002339B0" w:rsidRDefault="002339B0" w:rsidP="002339B0">
            <w:pPr>
              <w:jc w:val="right"/>
            </w:pPr>
            <w:r w:rsidRPr="006710EE">
              <w:rPr>
                <w:highlight w:val="yellow"/>
              </w:rPr>
              <w:t>62%</w:t>
            </w:r>
          </w:p>
        </w:tc>
      </w:tr>
      <w:tr w:rsidR="007265FF" w:rsidTr="007265FF">
        <w:tc>
          <w:tcPr>
            <w:tcW w:w="1390" w:type="dxa"/>
          </w:tcPr>
          <w:p w:rsidR="002339B0" w:rsidRPr="00455E2B" w:rsidRDefault="002339B0" w:rsidP="002339B0">
            <w:pPr>
              <w:jc w:val="center"/>
              <w:rPr>
                <w:rFonts w:ascii="Albertus" w:hAnsi="Albertus" w:cs="Arial"/>
                <w:b/>
                <w:bCs/>
              </w:rPr>
            </w:pPr>
            <w:r w:rsidRPr="00455E2B">
              <w:rPr>
                <w:rFonts w:ascii="Albertus" w:hAnsi="Albertus" w:cs="Arial"/>
                <w:b/>
                <w:bCs/>
              </w:rPr>
              <w:t>M6.B.2.1.3</w:t>
            </w:r>
            <w:r w:rsidRPr="00455E2B">
              <w:rPr>
                <w:rFonts w:ascii="Albertus" w:hAnsi="Albertus" w:cs="Arial"/>
              </w:rPr>
              <w:t xml:space="preserve">  </w:t>
            </w:r>
          </w:p>
        </w:tc>
        <w:tc>
          <w:tcPr>
            <w:tcW w:w="2423" w:type="dxa"/>
          </w:tcPr>
          <w:p w:rsidR="002339B0" w:rsidRPr="00455E2B" w:rsidRDefault="002339B0" w:rsidP="002339B0">
            <w:pPr>
              <w:tabs>
                <w:tab w:val="left" w:pos="0"/>
              </w:tabs>
              <w:jc w:val="center"/>
              <w:rPr>
                <w:rFonts w:ascii="Albertus" w:hAnsi="Albertus" w:cs="Arial"/>
              </w:rPr>
            </w:pPr>
            <w:r w:rsidRPr="00455E2B">
              <w:rPr>
                <w:rFonts w:ascii="Albertus" w:hAnsi="Albertus" w:cs="Arial"/>
              </w:rPr>
              <w:t>Measure angles using a protractor up to 180</w:t>
            </w:r>
            <w:r w:rsidRPr="00455E2B">
              <w:rPr>
                <w:rFonts w:ascii="Albertus" w:hAnsi="Albertus" w:cs="Arial"/>
              </w:rPr>
              <w:sym w:font="Symbol" w:char="F0B0"/>
            </w:r>
            <w:r w:rsidRPr="00455E2B">
              <w:rPr>
                <w:rFonts w:ascii="Albertus" w:hAnsi="Albertus" w:cs="Arial"/>
              </w:rPr>
              <w:t xml:space="preserve"> - protractor must be drawn - one side of the angle to be measured should line up with the straight edge of the protractor.</w:t>
            </w:r>
          </w:p>
        </w:tc>
        <w:tc>
          <w:tcPr>
            <w:tcW w:w="6072" w:type="dxa"/>
            <w:gridSpan w:val="3"/>
          </w:tcPr>
          <w:p w:rsidR="002339B0" w:rsidRDefault="002339B0" w:rsidP="002339B0">
            <w:r>
              <w:rPr>
                <w:noProof/>
              </w:rPr>
              <mc:AlternateContent>
                <mc:Choice Requires="wps">
                  <w:drawing>
                    <wp:anchor distT="0" distB="0" distL="114300" distR="114300" simplePos="0" relativeHeight="251742208" behindDoc="0" locked="0" layoutInCell="1" allowOverlap="1" wp14:anchorId="3A5CB697" wp14:editId="11D59E18">
                      <wp:simplePos x="0" y="0"/>
                      <wp:positionH relativeFrom="column">
                        <wp:posOffset>2743200</wp:posOffset>
                      </wp:positionH>
                      <wp:positionV relativeFrom="paragraph">
                        <wp:posOffset>937260</wp:posOffset>
                      </wp:positionV>
                      <wp:extent cx="342900" cy="342900"/>
                      <wp:effectExtent l="0" t="381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339B0" w:rsidRDefault="002339B0" w:rsidP="00050386">
                                  <w:r>
                                    <w:t>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6" type="#_x0000_t202" style="position:absolute;margin-left:3in;margin-top:73.8pt;width:27pt;height:27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" filled="f" stroked="f">
                      <v:textbox>
                        <w:txbxContent>
                          <w:p w:rsidR="002339B0" w:rsidRDefault="002339B0" w:rsidP="00050386">
                            <w:r>
                              <w:t>T</w:t>
                            </w:r>
                          </w:p>
                        </w:txbxContent>
                      </v:textbox>
                    </v:shape>
                  </w:pict>
                </mc:Fallback>
              </mc:AlternateContent>
            </w:r>
            <w:r>
              <w:rPr>
                <w:noProof/>
              </w:rPr>
              <mc:AlternateContent>
                <mc:Choice Requires="wps">
                  <w:drawing>
                    <wp:anchor distT="0" distB="0" distL="114300" distR="114300" simplePos="0" relativeHeight="251741184" behindDoc="0" locked="0" layoutInCell="1" allowOverlap="1" wp14:anchorId="4B1EAD06" wp14:editId="72E0A2C2">
                      <wp:simplePos x="0" y="0"/>
                      <wp:positionH relativeFrom="column">
                        <wp:posOffset>1143000</wp:posOffset>
                      </wp:positionH>
                      <wp:positionV relativeFrom="paragraph">
                        <wp:posOffset>1051560</wp:posOffset>
                      </wp:positionV>
                      <wp:extent cx="342900" cy="342900"/>
                      <wp:effectExtent l="0" t="3810"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339B0" w:rsidRDefault="002339B0" w:rsidP="00050386">
                                  <w:r>
                                    <w:t>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27" type="#_x0000_t202" style="position:absolute;margin-left:90pt;margin-top:82.8pt;width:27pt;height:27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" filled="f" stroked="f">
                      <v:textbox>
                        <w:txbxContent>
                          <w:p w:rsidR="002339B0" w:rsidRDefault="002339B0" w:rsidP="00050386">
                            <w:r>
                              <w:t>U</w:t>
                            </w:r>
                          </w:p>
                        </w:txbxContent>
                      </v:textbox>
                    </v:shape>
                  </w:pict>
                </mc:Fallback>
              </mc:AlternateContent>
            </w:r>
            <w:r>
              <w:rPr>
                <w:noProof/>
              </w:rPr>
              <mc:AlternateContent>
                <mc:Choice Requires="wps">
                  <w:drawing>
                    <wp:anchor distT="0" distB="0" distL="114300" distR="114300" simplePos="0" relativeHeight="251740160" behindDoc="0" locked="0" layoutInCell="1" allowOverlap="1" wp14:anchorId="2ED0D5AD" wp14:editId="1CA22897">
                      <wp:simplePos x="0" y="0"/>
                      <wp:positionH relativeFrom="column">
                        <wp:posOffset>2286000</wp:posOffset>
                      </wp:positionH>
                      <wp:positionV relativeFrom="paragraph">
                        <wp:posOffset>58420</wp:posOffset>
                      </wp:positionV>
                      <wp:extent cx="342900" cy="342900"/>
                      <wp:effectExtent l="0" t="1270" r="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339B0" w:rsidRDefault="002339B0" w:rsidP="00050386">
                                  <w:r>
                                    <w:t>V</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8" type="#_x0000_t202" style="position:absolute;margin-left:180pt;margin-top:4.6pt;width:27pt;height:27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" filled="f" stroked="f">
                      <v:textbox>
                        <w:txbxContent>
                          <w:p w:rsidR="002339B0" w:rsidRDefault="002339B0" w:rsidP="00050386">
                            <w:r>
                              <w:t>V</w:t>
                            </w:r>
                          </w:p>
                        </w:txbxContent>
                      </v:textbox>
                    </v:shape>
                  </w:pict>
                </mc:Fallback>
              </mc:AlternateContent>
            </w:r>
            <w:r>
              <w:t xml:space="preserve">32.  </w:t>
            </w:r>
            <w:r>
              <w:rPr>
                <w:noProof/>
              </w:rPr>
              <w:drawing>
                <wp:inline distT="0" distB="0" distL="0" distR="0" wp14:anchorId="13FBDB0F" wp14:editId="400F9CC0">
                  <wp:extent cx="2476500" cy="1171575"/>
                  <wp:effectExtent l="0" t="0" r="0" b="9525"/>
                  <wp:docPr id="7" name="Picture 7" descr="protractor_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otractor_4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76500" cy="1171575"/>
                          </a:xfrm>
                          <a:prstGeom prst="rect">
                            <a:avLst/>
                          </a:prstGeom>
                          <a:noFill/>
                          <a:ln>
                            <a:noFill/>
                          </a:ln>
                        </pic:spPr>
                      </pic:pic>
                    </a:graphicData>
                  </a:graphic>
                </wp:inline>
              </w:drawing>
            </w:r>
          </w:p>
          <w:p w:rsidR="002339B0" w:rsidRDefault="007265FF" w:rsidP="002339B0">
            <w:r>
              <w:t xml:space="preserve">          </w:t>
            </w:r>
            <w:r w:rsidR="002339B0">
              <w:t xml:space="preserve">What is the measure of </w:t>
            </w:r>
            <w:r w:rsidR="002339B0">
              <w:sym w:font="Symbol" w:char="F0D0"/>
            </w:r>
            <w:r w:rsidR="002339B0">
              <w:t>VUT?</w:t>
            </w:r>
          </w:p>
          <w:p w:rsidR="002339B0" w:rsidRDefault="002339B0" w:rsidP="002339B0">
            <w:r>
              <w:tab/>
            </w:r>
          </w:p>
          <w:p w:rsidR="002339B0" w:rsidRDefault="002339B0" w:rsidP="002339B0">
            <w:r>
              <w:tab/>
              <w:t xml:space="preserve">A.  </w:t>
            </w:r>
            <w:r>
              <w:tab/>
              <w:t>140</w:t>
            </w:r>
            <w:r>
              <w:sym w:font="Symbol" w:char="F0B0"/>
            </w:r>
          </w:p>
          <w:p w:rsidR="002339B0" w:rsidRDefault="002339B0" w:rsidP="002339B0">
            <w:r>
              <w:tab/>
              <w:t>B.</w:t>
            </w:r>
            <w:r>
              <w:tab/>
              <w:t>40</w:t>
            </w:r>
            <w:r>
              <w:sym w:font="Symbol" w:char="F0B0"/>
            </w:r>
          </w:p>
          <w:p w:rsidR="002339B0" w:rsidRDefault="002339B0" w:rsidP="002339B0">
            <w:r>
              <w:tab/>
              <w:t xml:space="preserve">C.  </w:t>
            </w:r>
            <w:r>
              <w:tab/>
              <w:t>135</w:t>
            </w:r>
            <w:r>
              <w:sym w:font="Symbol" w:char="F0B0"/>
            </w:r>
          </w:p>
          <w:p w:rsidR="002339B0" w:rsidRDefault="002339B0" w:rsidP="002339B0">
            <w:r>
              <w:tab/>
              <w:t>D.</w:t>
            </w:r>
            <w:r>
              <w:tab/>
              <w:t>35</w:t>
            </w:r>
            <w:r>
              <w:sym w:font="Symbol" w:char="F0B0"/>
            </w:r>
          </w:p>
          <w:p w:rsidR="002339B0" w:rsidRDefault="002339B0" w:rsidP="002339B0">
            <w:pPr>
              <w:jc w:val="right"/>
            </w:pPr>
            <w:r w:rsidRPr="006710EE">
              <w:rPr>
                <w:highlight w:val="yellow"/>
              </w:rPr>
              <w:t>30%</w:t>
            </w:r>
          </w:p>
        </w:tc>
        <w:tc>
          <w:tcPr>
            <w:tcW w:w="4731" w:type="dxa"/>
          </w:tcPr>
          <w:p w:rsidR="002339B0" w:rsidRDefault="002339B0" w:rsidP="002339B0">
            <w:r>
              <w:t>10.</w:t>
            </w:r>
            <w:r>
              <w:tab/>
              <w:t xml:space="preserve">What is the measure of </w:t>
            </w:r>
            <w:r>
              <w:sym w:font="Symbol" w:char="F0D0"/>
            </w:r>
            <w:r>
              <w:t>BAC?</w:t>
            </w:r>
          </w:p>
          <w:p w:rsidR="002339B0" w:rsidRDefault="002339B0" w:rsidP="002339B0">
            <w:r>
              <w:rPr>
                <w:noProof/>
              </w:rPr>
              <w:drawing>
                <wp:inline distT="0" distB="0" distL="0" distR="0" wp14:anchorId="31FD4479" wp14:editId="5C389DD0">
                  <wp:extent cx="2876550" cy="1402109"/>
                  <wp:effectExtent l="0" t="0" r="0" b="7620"/>
                  <wp:docPr id="11" name="Picture 11" descr="protract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rotractor"/>
                          <pic:cNvPicPr>
                            <a:picLocks noChangeAspect="1" noChangeArrowheads="1"/>
                          </pic:cNvPicPr>
                        </pic:nvPicPr>
                        <pic:blipFill>
                          <a:blip r:embed="rId10" cstate="print">
                            <a:extLst>
                              <a:ext uri="{28A0092B-C50C-407E-A947-70E740481C1C}">
                                <a14:useLocalDpi xmlns:a14="http://schemas.microsoft.com/office/drawing/2010/main" val="0"/>
                              </a:ext>
                            </a:extLst>
                          </a:blip>
                          <a:srcRect b="12570"/>
                          <a:stretch>
                            <a:fillRect/>
                          </a:stretch>
                        </pic:blipFill>
                        <pic:spPr bwMode="auto">
                          <a:xfrm>
                            <a:off x="0" y="0"/>
                            <a:ext cx="2876550" cy="1402109"/>
                          </a:xfrm>
                          <a:prstGeom prst="rect">
                            <a:avLst/>
                          </a:prstGeom>
                          <a:noFill/>
                          <a:ln>
                            <a:noFill/>
                          </a:ln>
                        </pic:spPr>
                      </pic:pic>
                    </a:graphicData>
                  </a:graphic>
                </wp:inline>
              </w:drawing>
            </w:r>
          </w:p>
          <w:p w:rsidR="002339B0" w:rsidRDefault="002339B0" w:rsidP="002339B0">
            <w:r>
              <w:tab/>
              <w:t>A.  135°</w:t>
            </w:r>
          </w:p>
          <w:p w:rsidR="002339B0" w:rsidRDefault="002339B0" w:rsidP="002339B0">
            <w:r>
              <w:tab/>
              <w:t>B.  100°</w:t>
            </w:r>
          </w:p>
          <w:p w:rsidR="002339B0" w:rsidRDefault="002339B0" w:rsidP="002339B0">
            <w:r>
              <w:tab/>
              <w:t>C.  150°</w:t>
            </w:r>
          </w:p>
          <w:p w:rsidR="002339B0" w:rsidRDefault="002339B0" w:rsidP="002339B0">
            <w:r>
              <w:tab/>
              <w:t>D.  45°</w:t>
            </w:r>
          </w:p>
          <w:p w:rsidR="002339B0" w:rsidRDefault="002339B0" w:rsidP="002339B0">
            <w:pPr>
              <w:jc w:val="right"/>
            </w:pPr>
            <w:r w:rsidRPr="006710EE">
              <w:rPr>
                <w:highlight w:val="yellow"/>
              </w:rPr>
              <w:t>25%</w:t>
            </w:r>
          </w:p>
        </w:tc>
      </w:tr>
      <w:tr w:rsidR="007265FF" w:rsidTr="007265FF">
        <w:trPr>
          <w:trHeight w:val="2348"/>
        </w:trPr>
        <w:tc>
          <w:tcPr>
            <w:tcW w:w="1390" w:type="dxa"/>
          </w:tcPr>
          <w:p w:rsidR="002339B0" w:rsidRPr="00455E2B" w:rsidRDefault="002339B0" w:rsidP="002339B0">
            <w:pPr>
              <w:jc w:val="center"/>
              <w:rPr>
                <w:rFonts w:ascii="Albertus" w:hAnsi="Albertus" w:cs="Arial"/>
                <w:b/>
                <w:bCs/>
              </w:rPr>
            </w:pPr>
            <w:r w:rsidRPr="005033F8">
              <w:rPr>
                <w:rFonts w:ascii="Albertus" w:hAnsi="Albertus" w:cs="Arial"/>
                <w:b/>
                <w:bCs/>
                <w:highlight w:val="yellow"/>
              </w:rPr>
              <w:lastRenderedPageBreak/>
              <w:t>M6.B.2.2.1</w:t>
            </w:r>
            <w:r w:rsidRPr="00455E2B">
              <w:rPr>
                <w:rFonts w:ascii="Albertus" w:hAnsi="Albertus" w:cs="Arial"/>
              </w:rPr>
              <w:t xml:space="preserve">  </w:t>
            </w:r>
          </w:p>
        </w:tc>
        <w:tc>
          <w:tcPr>
            <w:tcW w:w="2423" w:type="dxa"/>
          </w:tcPr>
          <w:p w:rsidR="002339B0" w:rsidRPr="00455E2B" w:rsidRDefault="002339B0" w:rsidP="002339B0">
            <w:pPr>
              <w:tabs>
                <w:tab w:val="left" w:pos="0"/>
              </w:tabs>
              <w:jc w:val="center"/>
              <w:rPr>
                <w:rFonts w:ascii="Albertus" w:hAnsi="Albertus" w:cs="Arial"/>
              </w:rPr>
            </w:pPr>
            <w:r w:rsidRPr="00455E2B">
              <w:rPr>
                <w:rFonts w:ascii="Albertus" w:hAnsi="Albertus" w:cs="Arial"/>
              </w:rPr>
              <w:t>Find the perimeter of any polygon (may include regular polygons where only the measure of one side is given – same units throughout).</w:t>
            </w:r>
          </w:p>
        </w:tc>
        <w:tc>
          <w:tcPr>
            <w:tcW w:w="6072" w:type="dxa"/>
            <w:gridSpan w:val="3"/>
          </w:tcPr>
          <w:p w:rsidR="002339B0" w:rsidRDefault="002339B0" w:rsidP="002339B0">
            <w:r>
              <w:rPr>
                <w:noProof/>
              </w:rPr>
              <w:drawing>
                <wp:inline distT="0" distB="0" distL="0" distR="0" wp14:anchorId="31698FCC" wp14:editId="39BE4C71">
                  <wp:extent cx="3346938" cy="1104900"/>
                  <wp:effectExtent l="0" t="0" r="635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1"/>
                          <a:srcRect l="30123" t="43614" r="19391" b="26739"/>
                          <a:stretch/>
                        </pic:blipFill>
                        <pic:spPr bwMode="auto">
                          <a:xfrm>
                            <a:off x="0" y="0"/>
                            <a:ext cx="3361899" cy="1109839"/>
                          </a:xfrm>
                          <a:prstGeom prst="rect">
                            <a:avLst/>
                          </a:prstGeom>
                          <a:ln>
                            <a:noFill/>
                          </a:ln>
                          <a:extLst>
                            <a:ext uri="{53640926-AAD7-44D8-BBD7-CCE9431645EC}">
                              <a14:shadowObscured xmlns:a14="http://schemas.microsoft.com/office/drawing/2010/main"/>
                            </a:ext>
                          </a:extLst>
                        </pic:spPr>
                      </pic:pic>
                    </a:graphicData>
                  </a:graphic>
                </wp:inline>
              </w:drawing>
            </w:r>
          </w:p>
          <w:p w:rsidR="002339B0" w:rsidRDefault="002339B0" w:rsidP="002339B0"/>
          <w:p w:rsidR="002339B0" w:rsidRPr="00F55B43" w:rsidRDefault="002339B0" w:rsidP="002339B0">
            <w:pPr>
              <w:tabs>
                <w:tab w:val="left" w:pos="1095"/>
              </w:tabs>
              <w:jc w:val="right"/>
            </w:pPr>
            <w:r>
              <w:tab/>
            </w:r>
            <w:r w:rsidRPr="006710EE">
              <w:rPr>
                <w:highlight w:val="yellow"/>
              </w:rPr>
              <w:t>91%</w:t>
            </w:r>
          </w:p>
        </w:tc>
        <w:tc>
          <w:tcPr>
            <w:tcW w:w="4731" w:type="dxa"/>
          </w:tcPr>
          <w:p w:rsidR="002339B0" w:rsidRPr="00763EAC" w:rsidRDefault="002339B0" w:rsidP="002339B0">
            <w:pPr>
              <w:widowControl w:val="0"/>
              <w:autoSpaceDE w:val="0"/>
              <w:autoSpaceDN w:val="0"/>
              <w:adjustRightInd w:val="0"/>
            </w:pPr>
            <w:r>
              <w:t>33</w:t>
            </w:r>
            <w:r w:rsidRPr="00763EAC">
              <w:t xml:space="preserve">.  </w:t>
            </w:r>
            <w:r>
              <w:t>What is the perimeter of the irregular table top?</w:t>
            </w:r>
          </w:p>
          <w:p w:rsidR="002339B0" w:rsidRDefault="002339B0" w:rsidP="002339B0">
            <w:pPr>
              <w:widowControl w:val="0"/>
              <w:autoSpaceDE w:val="0"/>
              <w:autoSpaceDN w:val="0"/>
              <w:adjustRightInd w:val="0"/>
            </w:pPr>
            <w:r>
              <w:rPr>
                <w:noProof/>
              </w:rPr>
              <w:drawing>
                <wp:inline distT="0" distB="0" distL="0" distR="0" wp14:anchorId="548761E4" wp14:editId="68C355AC">
                  <wp:extent cx="2209800" cy="1624203"/>
                  <wp:effectExtent l="0" t="0" r="0" b="0"/>
                  <wp:docPr id="17" name="Picture 17" descr="http://www.shmoop.com/images/prealgebra/unit4/pa.4.26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hmoop.com/images/prealgebra/unit4/pa.4.268.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09800" cy="1624203"/>
                          </a:xfrm>
                          <a:prstGeom prst="rect">
                            <a:avLst/>
                          </a:prstGeom>
                          <a:noFill/>
                          <a:ln>
                            <a:noFill/>
                          </a:ln>
                        </pic:spPr>
                      </pic:pic>
                    </a:graphicData>
                  </a:graphic>
                </wp:inline>
              </w:drawing>
            </w:r>
            <w:r w:rsidRPr="00763EAC">
              <w:t xml:space="preserve">     </w:t>
            </w:r>
          </w:p>
          <w:p w:rsidR="002339B0" w:rsidRDefault="002339B0" w:rsidP="002339B0">
            <w:pPr>
              <w:widowControl w:val="0"/>
              <w:autoSpaceDE w:val="0"/>
              <w:autoSpaceDN w:val="0"/>
              <w:adjustRightInd w:val="0"/>
            </w:pPr>
            <w:r>
              <w:tab/>
            </w:r>
          </w:p>
          <w:p w:rsidR="002339B0" w:rsidRDefault="002339B0" w:rsidP="002339B0">
            <w:pPr>
              <w:widowControl w:val="0"/>
              <w:autoSpaceDE w:val="0"/>
              <w:autoSpaceDN w:val="0"/>
              <w:adjustRightInd w:val="0"/>
            </w:pPr>
            <w:r>
              <w:tab/>
              <w:t>A.  32 cm</w:t>
            </w:r>
          </w:p>
          <w:p w:rsidR="002339B0" w:rsidRDefault="002339B0" w:rsidP="002339B0">
            <w:pPr>
              <w:widowControl w:val="0"/>
              <w:autoSpaceDE w:val="0"/>
              <w:autoSpaceDN w:val="0"/>
              <w:adjustRightInd w:val="0"/>
            </w:pPr>
            <w:r>
              <w:tab/>
              <w:t>B.  34 cm</w:t>
            </w:r>
          </w:p>
          <w:p w:rsidR="002339B0" w:rsidRDefault="002339B0" w:rsidP="002339B0">
            <w:pPr>
              <w:widowControl w:val="0"/>
              <w:autoSpaceDE w:val="0"/>
              <w:autoSpaceDN w:val="0"/>
              <w:adjustRightInd w:val="0"/>
            </w:pPr>
            <w:r>
              <w:tab/>
              <w:t>C.  54 cm</w:t>
            </w:r>
          </w:p>
          <w:p w:rsidR="002339B0" w:rsidRPr="00763EAC" w:rsidRDefault="002339B0" w:rsidP="002339B0">
            <w:pPr>
              <w:widowControl w:val="0"/>
              <w:autoSpaceDE w:val="0"/>
              <w:autoSpaceDN w:val="0"/>
              <w:adjustRightInd w:val="0"/>
            </w:pPr>
            <w:r>
              <w:tab/>
              <w:t>D. 45 cm</w:t>
            </w:r>
          </w:p>
          <w:p w:rsidR="002339B0" w:rsidRDefault="002339B0" w:rsidP="002339B0">
            <w:pPr>
              <w:jc w:val="right"/>
            </w:pPr>
            <w:r w:rsidRPr="006710EE">
              <w:rPr>
                <w:highlight w:val="yellow"/>
              </w:rPr>
              <w:t>46%</w:t>
            </w:r>
          </w:p>
        </w:tc>
      </w:tr>
      <w:tr w:rsidR="007265FF" w:rsidTr="007265FF">
        <w:tc>
          <w:tcPr>
            <w:tcW w:w="1390" w:type="dxa"/>
          </w:tcPr>
          <w:p w:rsidR="002339B0" w:rsidRPr="00455E2B" w:rsidRDefault="002339B0" w:rsidP="002339B0">
            <w:pPr>
              <w:jc w:val="center"/>
              <w:rPr>
                <w:rFonts w:ascii="Albertus" w:hAnsi="Albertus" w:cs="Arial"/>
                <w:b/>
                <w:bCs/>
              </w:rPr>
            </w:pPr>
            <w:r w:rsidRPr="00455E2B">
              <w:rPr>
                <w:rFonts w:ascii="Albertus" w:hAnsi="Albertus" w:cs="Arial"/>
                <w:b/>
                <w:bCs/>
              </w:rPr>
              <w:t>M6.C.1.2.1</w:t>
            </w:r>
            <w:r w:rsidRPr="00455E2B">
              <w:rPr>
                <w:rFonts w:ascii="Albertus" w:hAnsi="Albertus" w:cs="Arial"/>
              </w:rPr>
              <w:t xml:space="preserve">  </w:t>
            </w:r>
          </w:p>
        </w:tc>
        <w:tc>
          <w:tcPr>
            <w:tcW w:w="2423" w:type="dxa"/>
          </w:tcPr>
          <w:p w:rsidR="002339B0" w:rsidRPr="00455E2B" w:rsidRDefault="002339B0" w:rsidP="002339B0">
            <w:pPr>
              <w:tabs>
                <w:tab w:val="left" w:pos="0"/>
              </w:tabs>
              <w:jc w:val="center"/>
              <w:rPr>
                <w:rFonts w:ascii="Albertus" w:hAnsi="Albertus" w:cs="Arial"/>
              </w:rPr>
            </w:pPr>
            <w:r w:rsidRPr="00455E2B">
              <w:rPr>
                <w:rFonts w:ascii="Albertus" w:hAnsi="Albertus" w:cs="Arial"/>
              </w:rPr>
              <w:t>Identify, describe and/or label parallel, perpendicular or intersecting lines.</w:t>
            </w:r>
          </w:p>
        </w:tc>
        <w:tc>
          <w:tcPr>
            <w:tcW w:w="6072" w:type="dxa"/>
            <w:gridSpan w:val="3"/>
          </w:tcPr>
          <w:p w:rsidR="002339B0" w:rsidRDefault="002339B0" w:rsidP="002339B0">
            <w:r>
              <w:t>22.</w:t>
            </w:r>
            <w:r>
              <w:tab/>
              <w:t>Which describes the lines at the right?</w:t>
            </w:r>
          </w:p>
          <w:p w:rsidR="002339B0" w:rsidRDefault="002339B0" w:rsidP="002339B0">
            <w:r>
              <w:rPr>
                <w:noProof/>
              </w:rPr>
              <mc:AlternateContent>
                <mc:Choice Requires="wps">
                  <w:drawing>
                    <wp:anchor distT="0" distB="0" distL="114300" distR="114300" simplePos="0" relativeHeight="251752448" behindDoc="0" locked="0" layoutInCell="1" allowOverlap="1" wp14:anchorId="6ACE61FF" wp14:editId="0A92556C">
                      <wp:simplePos x="0" y="0"/>
                      <wp:positionH relativeFrom="column">
                        <wp:posOffset>1400175</wp:posOffset>
                      </wp:positionH>
                      <wp:positionV relativeFrom="paragraph">
                        <wp:posOffset>133350</wp:posOffset>
                      </wp:positionV>
                      <wp:extent cx="1485900" cy="0"/>
                      <wp:effectExtent l="38100" t="76200" r="19050" b="95250"/>
                      <wp:wrapNone/>
                      <wp:docPr id="18" name="Straight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8590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8" o:spid="_x0000_s1026" style="position:absolute;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0.25pt,10.5pt" to="227.2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">
                      <v:stroke startarrow="block" endarrow="block"/>
                    </v:line>
                  </w:pict>
                </mc:Fallback>
              </mc:AlternateContent>
            </w:r>
          </w:p>
          <w:p w:rsidR="002339B0" w:rsidRDefault="002339B0" w:rsidP="002339B0"/>
          <w:p w:rsidR="002339B0" w:rsidRDefault="002339B0" w:rsidP="002339B0">
            <w:pPr>
              <w:numPr>
                <w:ilvl w:val="0"/>
                <w:numId w:val="5"/>
              </w:numPr>
            </w:pPr>
            <w:r>
              <w:rPr>
                <w:noProof/>
              </w:rPr>
              <mc:AlternateContent>
                <mc:Choice Requires="wps">
                  <w:drawing>
                    <wp:anchor distT="0" distB="0" distL="114300" distR="114300" simplePos="0" relativeHeight="251751424" behindDoc="0" locked="0" layoutInCell="1" allowOverlap="1" wp14:anchorId="2AE3C55C" wp14:editId="7F172BF1">
                      <wp:simplePos x="0" y="0"/>
                      <wp:positionH relativeFrom="column">
                        <wp:posOffset>1400175</wp:posOffset>
                      </wp:positionH>
                      <wp:positionV relativeFrom="paragraph">
                        <wp:posOffset>110490</wp:posOffset>
                      </wp:positionV>
                      <wp:extent cx="1485900" cy="0"/>
                      <wp:effectExtent l="38100" t="76200" r="19050" b="95250"/>
                      <wp:wrapNone/>
                      <wp:docPr id="19"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8590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9" o:spid="_x0000_s1026" style="position:absolute;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0.25pt,8.7pt" to="227.25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">
                      <v:stroke startarrow="block" endarrow="block"/>
                    </v:line>
                  </w:pict>
                </mc:Fallback>
              </mc:AlternateContent>
            </w:r>
            <w:r>
              <w:t>Parallel</w:t>
            </w:r>
          </w:p>
          <w:p w:rsidR="002339B0" w:rsidRDefault="002339B0" w:rsidP="002339B0">
            <w:pPr>
              <w:numPr>
                <w:ilvl w:val="0"/>
                <w:numId w:val="5"/>
              </w:numPr>
            </w:pPr>
            <w:r>
              <w:t>Perpendicular</w:t>
            </w:r>
          </w:p>
          <w:p w:rsidR="002339B0" w:rsidRDefault="002339B0" w:rsidP="002339B0">
            <w:pPr>
              <w:numPr>
                <w:ilvl w:val="0"/>
                <w:numId w:val="5"/>
              </w:numPr>
            </w:pPr>
            <w:r>
              <w:t>Intersecting</w:t>
            </w:r>
          </w:p>
          <w:p w:rsidR="002339B0" w:rsidRDefault="002339B0" w:rsidP="002339B0">
            <w:pPr>
              <w:numPr>
                <w:ilvl w:val="0"/>
                <w:numId w:val="5"/>
              </w:numPr>
            </w:pPr>
            <w:r>
              <w:t>Skew</w:t>
            </w:r>
          </w:p>
          <w:p w:rsidR="002339B0" w:rsidRDefault="002339B0" w:rsidP="002339B0">
            <w:pPr>
              <w:jc w:val="right"/>
            </w:pPr>
            <w:r w:rsidRPr="006710EE">
              <w:rPr>
                <w:highlight w:val="yellow"/>
              </w:rPr>
              <w:t>90%</w:t>
            </w:r>
          </w:p>
        </w:tc>
        <w:tc>
          <w:tcPr>
            <w:tcW w:w="4731" w:type="dxa"/>
          </w:tcPr>
          <w:p w:rsidR="002339B0" w:rsidRPr="0090723B" w:rsidRDefault="002339B0" w:rsidP="002339B0">
            <w:pPr>
              <w:widowControl w:val="0"/>
              <w:autoSpaceDE w:val="0"/>
              <w:autoSpaceDN w:val="0"/>
              <w:adjustRightInd w:val="0"/>
              <w:spacing w:before="100" w:beforeAutospacing="1" w:after="100" w:afterAutospacing="1"/>
            </w:pPr>
            <w:r w:rsidRPr="0090723B">
              <w:t xml:space="preserve">34.  Line </w:t>
            </w:r>
            <w:r w:rsidRPr="0090723B">
              <w:rPr>
                <w:i/>
                <w:iCs/>
              </w:rPr>
              <w:t>p</w:t>
            </w:r>
            <w:r w:rsidRPr="0090723B">
              <w:t xml:space="preserve"> is parallel to line </w:t>
            </w:r>
            <w:r w:rsidRPr="0090723B">
              <w:rPr>
                <w:i/>
                <w:iCs/>
              </w:rPr>
              <w:t xml:space="preserve">k </w:t>
            </w:r>
            <w:r w:rsidRPr="0090723B">
              <w:t>in the figure shown below.</w:t>
            </w:r>
            <w:r w:rsidRPr="00DA5AE1">
              <w:rPr>
                <w:noProof/>
              </w:rPr>
              <w:t xml:space="preserve"> </w:t>
            </w:r>
            <w:r>
              <w:rPr>
                <w:noProof/>
              </w:rPr>
              <w:drawing>
                <wp:inline distT="0" distB="0" distL="0" distR="0" wp14:anchorId="36FDAE5E" wp14:editId="3D1722B1">
                  <wp:extent cx="1267151" cy="1026627"/>
                  <wp:effectExtent l="0" t="0" r="0" b="254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67151" cy="1026627"/>
                          </a:xfrm>
                          <a:prstGeom prst="rect">
                            <a:avLst/>
                          </a:prstGeom>
                          <a:noFill/>
                          <a:ln>
                            <a:noFill/>
                          </a:ln>
                        </pic:spPr>
                      </pic:pic>
                    </a:graphicData>
                  </a:graphic>
                </wp:inline>
              </w:drawing>
            </w:r>
          </w:p>
          <w:p w:rsidR="002339B0" w:rsidRPr="00DA5AE1" w:rsidRDefault="002339B0" w:rsidP="002339B0">
            <w:pPr>
              <w:widowControl w:val="0"/>
              <w:autoSpaceDE w:val="0"/>
              <w:autoSpaceDN w:val="0"/>
              <w:adjustRightInd w:val="0"/>
              <w:spacing w:before="100" w:beforeAutospacing="1" w:after="100" w:afterAutospacing="1"/>
            </w:pPr>
            <w:r w:rsidRPr="0090723B">
              <w:t xml:space="preserve">     </w:t>
            </w:r>
            <w:r>
              <w:tab/>
            </w:r>
            <w:r w:rsidRPr="0090723B">
              <w:t xml:space="preserve">Which statement about the lines in the figure is </w:t>
            </w:r>
            <w:r w:rsidRPr="0090723B">
              <w:rPr>
                <w:b/>
                <w:bCs/>
                <w:color w:val="000000"/>
              </w:rPr>
              <w:t>true</w:t>
            </w:r>
            <w:r w:rsidRPr="0090723B">
              <w:rPr>
                <w:color w:val="000000"/>
              </w:rPr>
              <w:t>?</w:t>
            </w:r>
          </w:p>
          <w:p w:rsidR="002339B0" w:rsidRPr="0090723B" w:rsidRDefault="002339B0" w:rsidP="002339B0">
            <w:pPr>
              <w:widowControl w:val="0"/>
              <w:autoSpaceDE w:val="0"/>
              <w:autoSpaceDN w:val="0"/>
              <w:adjustRightInd w:val="0"/>
              <w:rPr>
                <w:color w:val="000000"/>
              </w:rPr>
            </w:pPr>
            <w:r>
              <w:rPr>
                <w:color w:val="000000"/>
              </w:rPr>
              <w:tab/>
            </w:r>
            <w:r w:rsidRPr="0090723B">
              <w:rPr>
                <w:color w:val="000000"/>
              </w:rPr>
              <w:t xml:space="preserve">A. </w:t>
            </w:r>
            <w:r>
              <w:rPr>
                <w:color w:val="000000"/>
              </w:rPr>
              <w:tab/>
            </w:r>
            <w:r w:rsidRPr="0090723B">
              <w:rPr>
                <w:color w:val="000000"/>
              </w:rPr>
              <w:t xml:space="preserve">Line </w:t>
            </w:r>
            <w:r w:rsidRPr="0090723B">
              <w:rPr>
                <w:i/>
                <w:iCs/>
                <w:color w:val="000000"/>
              </w:rPr>
              <w:t xml:space="preserve">k </w:t>
            </w:r>
            <w:r w:rsidRPr="0090723B">
              <w:rPr>
                <w:color w:val="000000"/>
              </w:rPr>
              <w:t xml:space="preserve">is parallel to line </w:t>
            </w:r>
            <w:r w:rsidRPr="0090723B">
              <w:rPr>
                <w:i/>
                <w:iCs/>
                <w:color w:val="000000"/>
              </w:rPr>
              <w:t>m</w:t>
            </w:r>
            <w:r w:rsidRPr="0090723B">
              <w:rPr>
                <w:color w:val="000000"/>
              </w:rPr>
              <w:t>.</w:t>
            </w:r>
          </w:p>
          <w:p w:rsidR="002339B0" w:rsidRPr="0090723B" w:rsidRDefault="002339B0" w:rsidP="002339B0">
            <w:pPr>
              <w:widowControl w:val="0"/>
              <w:autoSpaceDE w:val="0"/>
              <w:autoSpaceDN w:val="0"/>
              <w:adjustRightInd w:val="0"/>
              <w:rPr>
                <w:color w:val="000000"/>
              </w:rPr>
            </w:pPr>
            <w:r>
              <w:rPr>
                <w:color w:val="000000"/>
              </w:rPr>
              <w:tab/>
            </w:r>
            <w:r w:rsidRPr="0090723B">
              <w:rPr>
                <w:color w:val="000000"/>
              </w:rPr>
              <w:t xml:space="preserve">B. </w:t>
            </w:r>
            <w:r>
              <w:rPr>
                <w:color w:val="000000"/>
              </w:rPr>
              <w:tab/>
            </w:r>
            <w:r w:rsidRPr="0090723B">
              <w:rPr>
                <w:color w:val="000000"/>
              </w:rPr>
              <w:t xml:space="preserve">Line </w:t>
            </w:r>
            <w:r w:rsidRPr="0090723B">
              <w:rPr>
                <w:i/>
                <w:iCs/>
                <w:color w:val="000000"/>
              </w:rPr>
              <w:t xml:space="preserve">m </w:t>
            </w:r>
            <w:r w:rsidRPr="0090723B">
              <w:rPr>
                <w:color w:val="000000"/>
              </w:rPr>
              <w:t xml:space="preserve">is parallel to line </w:t>
            </w:r>
            <w:r w:rsidRPr="0090723B">
              <w:rPr>
                <w:i/>
                <w:iCs/>
                <w:color w:val="000000"/>
              </w:rPr>
              <w:t>j</w:t>
            </w:r>
            <w:r w:rsidRPr="0090723B">
              <w:rPr>
                <w:color w:val="000000"/>
              </w:rPr>
              <w:t>.</w:t>
            </w:r>
          </w:p>
          <w:p w:rsidR="002339B0" w:rsidRPr="0090723B" w:rsidRDefault="002339B0" w:rsidP="002339B0">
            <w:pPr>
              <w:widowControl w:val="0"/>
              <w:autoSpaceDE w:val="0"/>
              <w:autoSpaceDN w:val="0"/>
              <w:adjustRightInd w:val="0"/>
              <w:rPr>
                <w:color w:val="000000"/>
              </w:rPr>
            </w:pPr>
            <w:r>
              <w:rPr>
                <w:color w:val="000000"/>
              </w:rPr>
              <w:tab/>
            </w:r>
            <w:r w:rsidRPr="0090723B">
              <w:rPr>
                <w:color w:val="000000"/>
              </w:rPr>
              <w:t>C.</w:t>
            </w:r>
            <w:r>
              <w:rPr>
                <w:color w:val="000000"/>
              </w:rPr>
              <w:tab/>
            </w:r>
            <w:r w:rsidRPr="0090723B">
              <w:rPr>
                <w:color w:val="000000"/>
              </w:rPr>
              <w:t xml:space="preserve">Line </w:t>
            </w:r>
            <w:r w:rsidRPr="0090723B">
              <w:rPr>
                <w:i/>
                <w:iCs/>
                <w:color w:val="000000"/>
              </w:rPr>
              <w:t xml:space="preserve">p </w:t>
            </w:r>
            <w:r w:rsidRPr="0090723B">
              <w:rPr>
                <w:color w:val="000000"/>
              </w:rPr>
              <w:t xml:space="preserve">is perpendicular to line </w:t>
            </w:r>
            <w:r w:rsidRPr="0090723B">
              <w:rPr>
                <w:i/>
                <w:iCs/>
                <w:color w:val="000000"/>
              </w:rPr>
              <w:t>k</w:t>
            </w:r>
            <w:r w:rsidRPr="0090723B">
              <w:rPr>
                <w:color w:val="000000"/>
              </w:rPr>
              <w:t>.</w:t>
            </w:r>
          </w:p>
          <w:p w:rsidR="002339B0" w:rsidRPr="0090723B" w:rsidRDefault="002339B0" w:rsidP="002339B0">
            <w:pPr>
              <w:widowControl w:val="0"/>
              <w:autoSpaceDE w:val="0"/>
              <w:autoSpaceDN w:val="0"/>
              <w:adjustRightInd w:val="0"/>
              <w:rPr>
                <w:color w:val="000000"/>
              </w:rPr>
            </w:pPr>
            <w:r>
              <w:rPr>
                <w:color w:val="000000"/>
              </w:rPr>
              <w:tab/>
            </w:r>
            <w:r w:rsidRPr="0090723B">
              <w:rPr>
                <w:color w:val="000000"/>
              </w:rPr>
              <w:t xml:space="preserve">D. </w:t>
            </w:r>
            <w:r>
              <w:rPr>
                <w:color w:val="000000"/>
              </w:rPr>
              <w:tab/>
            </w:r>
            <w:r w:rsidRPr="0090723B">
              <w:rPr>
                <w:color w:val="000000"/>
              </w:rPr>
              <w:t xml:space="preserve">Line </w:t>
            </w:r>
            <w:r w:rsidRPr="0090723B">
              <w:rPr>
                <w:i/>
                <w:iCs/>
                <w:color w:val="000000"/>
              </w:rPr>
              <w:t xml:space="preserve">j </w:t>
            </w:r>
            <w:r w:rsidRPr="0090723B">
              <w:rPr>
                <w:color w:val="000000"/>
              </w:rPr>
              <w:t xml:space="preserve">is perpendicular to line </w:t>
            </w:r>
            <w:proofErr w:type="spellStart"/>
            <w:r w:rsidRPr="0090723B">
              <w:rPr>
                <w:i/>
                <w:iCs/>
                <w:color w:val="000000"/>
              </w:rPr>
              <w:t>p</w:t>
            </w:r>
            <w:proofErr w:type="spellEnd"/>
            <w:r w:rsidRPr="0090723B">
              <w:rPr>
                <w:color w:val="000000"/>
              </w:rPr>
              <w:t>.</w:t>
            </w:r>
          </w:p>
          <w:p w:rsidR="002339B0" w:rsidRDefault="002339B0" w:rsidP="002339B0">
            <w:pPr>
              <w:jc w:val="right"/>
            </w:pPr>
            <w:r w:rsidRPr="006710EE">
              <w:rPr>
                <w:highlight w:val="yellow"/>
              </w:rPr>
              <w:t>70%</w:t>
            </w:r>
          </w:p>
        </w:tc>
      </w:tr>
      <w:tr w:rsidR="002339B0" w:rsidTr="007265FF">
        <w:tc>
          <w:tcPr>
            <w:tcW w:w="1390" w:type="dxa"/>
          </w:tcPr>
          <w:p w:rsidR="002339B0" w:rsidRPr="00455E2B" w:rsidRDefault="002339B0" w:rsidP="002339B0">
            <w:pPr>
              <w:jc w:val="center"/>
              <w:rPr>
                <w:rFonts w:ascii="Albertus" w:hAnsi="Albertus"/>
                <w:b/>
                <w:bCs/>
              </w:rPr>
            </w:pPr>
            <w:r w:rsidRPr="00A30462">
              <w:rPr>
                <w:rFonts w:ascii="Albertus" w:hAnsi="Albertus" w:cs="Arial"/>
                <w:b/>
                <w:bCs/>
                <w:highlight w:val="yellow"/>
              </w:rPr>
              <w:lastRenderedPageBreak/>
              <w:t>M6.D.1.1.1</w:t>
            </w:r>
            <w:r w:rsidRPr="00455E2B">
              <w:rPr>
                <w:rFonts w:ascii="Albertus" w:hAnsi="Albertus" w:cs="Arial"/>
              </w:rPr>
              <w:t xml:space="preserve">  </w:t>
            </w:r>
          </w:p>
        </w:tc>
        <w:tc>
          <w:tcPr>
            <w:tcW w:w="2423" w:type="dxa"/>
          </w:tcPr>
          <w:p w:rsidR="002339B0" w:rsidRPr="00455E2B" w:rsidRDefault="002339B0" w:rsidP="002339B0">
            <w:pPr>
              <w:tabs>
                <w:tab w:val="left" w:pos="0"/>
              </w:tabs>
              <w:jc w:val="center"/>
              <w:rPr>
                <w:rFonts w:ascii="Albertus" w:hAnsi="Albertus"/>
              </w:rPr>
            </w:pPr>
            <w:r w:rsidRPr="009B1492">
              <w:rPr>
                <w:rFonts w:ascii="Albertus" w:hAnsi="Albertus" w:cs="Arial"/>
                <w:highlight w:val="magenta"/>
              </w:rPr>
              <w:t>Create, extend or find a missing element in a pattern displayed in a table, chart or graph (pattern must show at least 3 repetitions - may use up to 2 operations with whole numbers).</w:t>
            </w:r>
          </w:p>
        </w:tc>
        <w:tc>
          <w:tcPr>
            <w:tcW w:w="5734" w:type="dxa"/>
          </w:tcPr>
          <w:p w:rsidR="002339B0" w:rsidRDefault="002339B0" w:rsidP="002339B0">
            <w:r>
              <w:t>35.  Which is the missing number in the sequence?</w:t>
            </w:r>
          </w:p>
          <w:p w:rsidR="002339B0" w:rsidRDefault="002339B0" w:rsidP="002339B0">
            <w:r>
              <w:tab/>
            </w:r>
          </w:p>
          <w:p w:rsidR="002339B0" w:rsidRDefault="002339B0" w:rsidP="002339B0">
            <w:r>
              <w:tab/>
              <w:t>32, 44, 56, ___, 80, 92</w:t>
            </w:r>
          </w:p>
          <w:p w:rsidR="002339B0" w:rsidRDefault="002339B0" w:rsidP="002339B0"/>
          <w:p w:rsidR="002339B0" w:rsidRDefault="002339B0" w:rsidP="002339B0">
            <w:r>
              <w:tab/>
            </w:r>
            <w:proofErr w:type="gramStart"/>
            <w:r>
              <w:t>A.  64</w:t>
            </w:r>
            <w:proofErr w:type="gramEnd"/>
            <w:r>
              <w:tab/>
            </w:r>
            <w:r>
              <w:tab/>
              <w:t>C.  72</w:t>
            </w:r>
          </w:p>
          <w:p w:rsidR="002339B0" w:rsidRDefault="002339B0" w:rsidP="002339B0">
            <w:r>
              <w:tab/>
              <w:t>B. 68</w:t>
            </w:r>
            <w:r>
              <w:tab/>
            </w:r>
            <w:r>
              <w:tab/>
              <w:t>D.  74</w:t>
            </w:r>
          </w:p>
          <w:p w:rsidR="002339B0" w:rsidRDefault="002339B0" w:rsidP="002339B0">
            <w:pPr>
              <w:jc w:val="right"/>
            </w:pPr>
            <w:r w:rsidRPr="006710EE">
              <w:rPr>
                <w:highlight w:val="yellow"/>
              </w:rPr>
              <w:t>93%</w:t>
            </w:r>
          </w:p>
        </w:tc>
        <w:tc>
          <w:tcPr>
            <w:tcW w:w="5069" w:type="dxa"/>
            <w:gridSpan w:val="3"/>
          </w:tcPr>
          <w:p w:rsidR="002339B0" w:rsidRDefault="002339B0" w:rsidP="002339B0">
            <w:r>
              <w:t xml:space="preserve">19.  </w:t>
            </w:r>
            <w:r>
              <w:tab/>
            </w:r>
            <w:r>
              <w:rPr>
                <w:noProof/>
              </w:rPr>
              <w:drawing>
                <wp:inline distT="0" distB="0" distL="0" distR="0" wp14:anchorId="5FB1CC7D" wp14:editId="42FEC076">
                  <wp:extent cx="1905000" cy="733425"/>
                  <wp:effectExtent l="0" t="0" r="0" b="952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4"/>
                          <a:srcRect l="3125" t="37985" r="62153" b="38236"/>
                          <a:stretch/>
                        </pic:blipFill>
                        <pic:spPr bwMode="auto">
                          <a:xfrm>
                            <a:off x="0" y="0"/>
                            <a:ext cx="1905000" cy="733425"/>
                          </a:xfrm>
                          <a:prstGeom prst="rect">
                            <a:avLst/>
                          </a:prstGeom>
                          <a:ln>
                            <a:noFill/>
                          </a:ln>
                          <a:extLst>
                            <a:ext uri="{53640926-AAD7-44D8-BBD7-CCE9431645EC}">
                              <a14:shadowObscured xmlns:a14="http://schemas.microsoft.com/office/drawing/2010/main"/>
                            </a:ext>
                          </a:extLst>
                        </pic:spPr>
                      </pic:pic>
                    </a:graphicData>
                  </a:graphic>
                </wp:inline>
              </w:drawing>
            </w:r>
          </w:p>
          <w:p w:rsidR="002339B0" w:rsidRDefault="002339B0" w:rsidP="002339B0">
            <w:pPr>
              <w:ind w:left="720"/>
            </w:pPr>
            <w:r>
              <w:t>If the eye patterns of the space monsters above continue, how many space monsters will it take to have a total of 54 eyes?</w:t>
            </w:r>
          </w:p>
          <w:p w:rsidR="002339B0" w:rsidRDefault="002339B0" w:rsidP="002339B0"/>
          <w:p w:rsidR="002339B0" w:rsidRDefault="002339B0" w:rsidP="002339B0">
            <w:r>
              <w:tab/>
            </w:r>
            <w:proofErr w:type="gramStart"/>
            <w:r>
              <w:t>A.  4</w:t>
            </w:r>
            <w:proofErr w:type="gramEnd"/>
            <w:r>
              <w:tab/>
            </w:r>
            <w:r>
              <w:tab/>
              <w:t>C.  9</w:t>
            </w:r>
          </w:p>
          <w:p w:rsidR="002339B0" w:rsidRDefault="002339B0" w:rsidP="002339B0">
            <w:r>
              <w:tab/>
            </w:r>
            <w:proofErr w:type="gramStart"/>
            <w:r>
              <w:t>B.  5</w:t>
            </w:r>
            <w:proofErr w:type="gramEnd"/>
            <w:r>
              <w:tab/>
            </w:r>
            <w:r>
              <w:tab/>
              <w:t>D.  25</w:t>
            </w:r>
          </w:p>
          <w:p w:rsidR="002339B0" w:rsidRPr="0090723B" w:rsidRDefault="002339B0" w:rsidP="002339B0">
            <w:pPr>
              <w:jc w:val="right"/>
            </w:pPr>
            <w:r w:rsidRPr="006710EE">
              <w:rPr>
                <w:highlight w:val="yellow"/>
              </w:rPr>
              <w:t>47%</w:t>
            </w:r>
          </w:p>
        </w:tc>
      </w:tr>
      <w:tr w:rsidR="002339B0" w:rsidTr="007265FF">
        <w:tc>
          <w:tcPr>
            <w:tcW w:w="1390" w:type="dxa"/>
          </w:tcPr>
          <w:p w:rsidR="002339B0" w:rsidRPr="00455E2B" w:rsidRDefault="002339B0" w:rsidP="002339B0">
            <w:pPr>
              <w:jc w:val="center"/>
              <w:rPr>
                <w:rFonts w:ascii="Albertus" w:hAnsi="Albertus"/>
                <w:b/>
                <w:bCs/>
              </w:rPr>
            </w:pPr>
            <w:r w:rsidRPr="002129F2">
              <w:rPr>
                <w:rFonts w:ascii="Albertus" w:hAnsi="Albertus" w:cs="Arial"/>
                <w:b/>
                <w:bCs/>
                <w:highlight w:val="yellow"/>
              </w:rPr>
              <w:t>M6.D.1.2.1</w:t>
            </w:r>
            <w:r w:rsidRPr="00455E2B">
              <w:rPr>
                <w:rFonts w:ascii="Albertus" w:hAnsi="Albertus" w:cs="Arial"/>
              </w:rPr>
              <w:t xml:space="preserve">  </w:t>
            </w:r>
          </w:p>
        </w:tc>
        <w:tc>
          <w:tcPr>
            <w:tcW w:w="2423" w:type="dxa"/>
          </w:tcPr>
          <w:p w:rsidR="002339B0" w:rsidRPr="00455E2B" w:rsidRDefault="002339B0" w:rsidP="002339B0">
            <w:pPr>
              <w:tabs>
                <w:tab w:val="left" w:pos="0"/>
              </w:tabs>
              <w:jc w:val="center"/>
              <w:rPr>
                <w:rFonts w:ascii="Albertus" w:hAnsi="Albertus"/>
              </w:rPr>
            </w:pPr>
            <w:r w:rsidRPr="009B1492">
              <w:rPr>
                <w:rFonts w:ascii="Albertus" w:hAnsi="Albertus" w:cs="Arial"/>
                <w:highlight w:val="magenta"/>
              </w:rPr>
              <w:t>Determine a rule based on a pattern or illustrate a pattern based on a given rule (displayed on a table, chart or graph; pattern must show at least 3 repetitions).</w:t>
            </w:r>
          </w:p>
        </w:tc>
        <w:tc>
          <w:tcPr>
            <w:tcW w:w="5741" w:type="dxa"/>
            <w:gridSpan w:val="2"/>
          </w:tcPr>
          <w:p w:rsidR="002339B0" w:rsidRDefault="002339B0" w:rsidP="002339B0">
            <w:r>
              <w:t>4.</w:t>
            </w:r>
            <w:r>
              <w:tab/>
              <w:t>Find the pattern for the following sequence of numbers:</w:t>
            </w:r>
          </w:p>
          <w:p w:rsidR="002339B0" w:rsidRDefault="002339B0" w:rsidP="002339B0"/>
          <w:p w:rsidR="002339B0" w:rsidRDefault="002339B0" w:rsidP="002339B0">
            <w:r>
              <w:tab/>
              <w:t>20, 12, 18, 10, 16, 8</w:t>
            </w:r>
          </w:p>
          <w:p w:rsidR="002339B0" w:rsidRDefault="002339B0" w:rsidP="002339B0"/>
          <w:p w:rsidR="002339B0" w:rsidRPr="00A46096" w:rsidRDefault="002339B0" w:rsidP="002339B0">
            <w:pPr>
              <w:rPr>
                <w:sz w:val="20"/>
                <w:szCs w:val="20"/>
              </w:rPr>
            </w:pPr>
            <w:r w:rsidRPr="00A46096">
              <w:rPr>
                <w:sz w:val="20"/>
                <w:szCs w:val="20"/>
              </w:rPr>
              <w:tab/>
              <w:t>A.</w:t>
            </w:r>
            <w:r w:rsidRPr="00A46096">
              <w:rPr>
                <w:sz w:val="20"/>
                <w:szCs w:val="20"/>
              </w:rPr>
              <w:tab/>
              <w:t>Subtract 6, then add 8 and repeat the steps</w:t>
            </w:r>
          </w:p>
          <w:p w:rsidR="002339B0" w:rsidRPr="00A46096" w:rsidRDefault="002339B0" w:rsidP="002339B0">
            <w:pPr>
              <w:rPr>
                <w:sz w:val="20"/>
                <w:szCs w:val="20"/>
              </w:rPr>
            </w:pPr>
            <w:r w:rsidRPr="00A46096">
              <w:rPr>
                <w:sz w:val="20"/>
                <w:szCs w:val="20"/>
              </w:rPr>
              <w:tab/>
              <w:t>B.</w:t>
            </w:r>
            <w:r w:rsidRPr="00A46096">
              <w:rPr>
                <w:sz w:val="20"/>
                <w:szCs w:val="20"/>
              </w:rPr>
              <w:tab/>
              <w:t>Subtract 8, then add 6 and repeat the steps</w:t>
            </w:r>
          </w:p>
          <w:p w:rsidR="002339B0" w:rsidRPr="00A46096" w:rsidRDefault="002339B0" w:rsidP="002339B0">
            <w:pPr>
              <w:rPr>
                <w:sz w:val="20"/>
                <w:szCs w:val="20"/>
              </w:rPr>
            </w:pPr>
            <w:r w:rsidRPr="00A46096">
              <w:rPr>
                <w:sz w:val="20"/>
                <w:szCs w:val="20"/>
              </w:rPr>
              <w:tab/>
              <w:t>C</w:t>
            </w:r>
            <w:r w:rsidRPr="00A46096">
              <w:rPr>
                <w:sz w:val="20"/>
                <w:szCs w:val="20"/>
              </w:rPr>
              <w:tab/>
              <w:t>Divide by 4, then add 8 and repeat the steps</w:t>
            </w:r>
          </w:p>
          <w:p w:rsidR="002339B0" w:rsidRPr="00A46096" w:rsidRDefault="002339B0" w:rsidP="002339B0">
            <w:pPr>
              <w:rPr>
                <w:sz w:val="20"/>
                <w:szCs w:val="20"/>
              </w:rPr>
            </w:pPr>
            <w:r w:rsidRPr="00A46096">
              <w:rPr>
                <w:sz w:val="20"/>
                <w:szCs w:val="20"/>
              </w:rPr>
              <w:tab/>
              <w:t>D.</w:t>
            </w:r>
            <w:r w:rsidRPr="00A46096">
              <w:rPr>
                <w:sz w:val="20"/>
                <w:szCs w:val="20"/>
              </w:rPr>
              <w:tab/>
              <w:t>Divide by 8, then add 6 and repeat the steps</w:t>
            </w:r>
          </w:p>
          <w:p w:rsidR="002339B0" w:rsidRPr="006710EE" w:rsidRDefault="002339B0" w:rsidP="002339B0">
            <w:pPr>
              <w:jc w:val="right"/>
              <w:rPr>
                <w:highlight w:val="yellow"/>
              </w:rPr>
            </w:pPr>
            <w:r w:rsidRPr="006710EE">
              <w:rPr>
                <w:highlight w:val="yellow"/>
              </w:rPr>
              <w:t>90%</w:t>
            </w:r>
          </w:p>
          <w:p w:rsidR="002339B0" w:rsidRDefault="002339B0" w:rsidP="002339B0">
            <w:r>
              <w:t>28.</w:t>
            </w:r>
            <w:r>
              <w:tab/>
              <w:t>Identify the pattern in the arithmetic sequence.</w:t>
            </w:r>
          </w:p>
          <w:tbl>
            <w:tblPr>
              <w:tblpPr w:leftFromText="180" w:rightFromText="180" w:vertAnchor="text" w:horzAnchor="page" w:tblpX="2413" w:tblpY="206"/>
              <w:tblW w:w="5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720"/>
              <w:gridCol w:w="720"/>
              <w:gridCol w:w="720"/>
              <w:gridCol w:w="720"/>
              <w:gridCol w:w="720"/>
            </w:tblGrid>
            <w:tr w:rsidR="002339B0" w:rsidTr="005D3E2E">
              <w:tc>
                <w:tcPr>
                  <w:tcW w:w="1908" w:type="dxa"/>
                  <w:shd w:val="clear" w:color="auto" w:fill="auto"/>
                </w:tcPr>
                <w:p w:rsidR="002339B0" w:rsidRDefault="002339B0" w:rsidP="002339B0">
                  <w:pPr>
                    <w:jc w:val="center"/>
                  </w:pPr>
                  <w:r>
                    <w:t>Position</w:t>
                  </w:r>
                </w:p>
              </w:tc>
              <w:tc>
                <w:tcPr>
                  <w:tcW w:w="720" w:type="dxa"/>
                  <w:shd w:val="clear" w:color="auto" w:fill="auto"/>
                </w:tcPr>
                <w:p w:rsidR="002339B0" w:rsidRDefault="002339B0" w:rsidP="002339B0">
                  <w:pPr>
                    <w:jc w:val="center"/>
                  </w:pPr>
                  <w:r>
                    <w:t>1</w:t>
                  </w:r>
                </w:p>
              </w:tc>
              <w:tc>
                <w:tcPr>
                  <w:tcW w:w="720" w:type="dxa"/>
                  <w:shd w:val="clear" w:color="auto" w:fill="auto"/>
                </w:tcPr>
                <w:p w:rsidR="002339B0" w:rsidRDefault="002339B0" w:rsidP="002339B0">
                  <w:pPr>
                    <w:jc w:val="center"/>
                  </w:pPr>
                  <w:r>
                    <w:t>2</w:t>
                  </w:r>
                </w:p>
              </w:tc>
              <w:tc>
                <w:tcPr>
                  <w:tcW w:w="720" w:type="dxa"/>
                  <w:shd w:val="clear" w:color="auto" w:fill="auto"/>
                </w:tcPr>
                <w:p w:rsidR="002339B0" w:rsidRDefault="002339B0" w:rsidP="002339B0">
                  <w:pPr>
                    <w:jc w:val="center"/>
                  </w:pPr>
                  <w:r>
                    <w:t>3</w:t>
                  </w:r>
                </w:p>
              </w:tc>
              <w:tc>
                <w:tcPr>
                  <w:tcW w:w="720" w:type="dxa"/>
                  <w:shd w:val="clear" w:color="auto" w:fill="auto"/>
                </w:tcPr>
                <w:p w:rsidR="002339B0" w:rsidRDefault="002339B0" w:rsidP="002339B0">
                  <w:pPr>
                    <w:jc w:val="center"/>
                  </w:pPr>
                  <w:r>
                    <w:t>4</w:t>
                  </w:r>
                </w:p>
              </w:tc>
              <w:tc>
                <w:tcPr>
                  <w:tcW w:w="720" w:type="dxa"/>
                  <w:shd w:val="clear" w:color="auto" w:fill="auto"/>
                </w:tcPr>
                <w:p w:rsidR="002339B0" w:rsidRDefault="002339B0" w:rsidP="002339B0">
                  <w:pPr>
                    <w:jc w:val="center"/>
                  </w:pPr>
                  <w:r>
                    <w:t>5</w:t>
                  </w:r>
                </w:p>
              </w:tc>
            </w:tr>
            <w:tr w:rsidR="002339B0" w:rsidTr="005D3E2E">
              <w:tc>
                <w:tcPr>
                  <w:tcW w:w="1908" w:type="dxa"/>
                  <w:shd w:val="clear" w:color="auto" w:fill="auto"/>
                </w:tcPr>
                <w:p w:rsidR="002339B0" w:rsidRDefault="002339B0" w:rsidP="002339B0">
                  <w:pPr>
                    <w:jc w:val="center"/>
                  </w:pPr>
                  <w:r>
                    <w:t>Value of Term</w:t>
                  </w:r>
                </w:p>
              </w:tc>
              <w:tc>
                <w:tcPr>
                  <w:tcW w:w="720" w:type="dxa"/>
                  <w:shd w:val="clear" w:color="auto" w:fill="auto"/>
                </w:tcPr>
                <w:p w:rsidR="002339B0" w:rsidRDefault="002339B0" w:rsidP="002339B0">
                  <w:pPr>
                    <w:jc w:val="center"/>
                  </w:pPr>
                  <w:r>
                    <w:t>5</w:t>
                  </w:r>
                </w:p>
              </w:tc>
              <w:tc>
                <w:tcPr>
                  <w:tcW w:w="720" w:type="dxa"/>
                  <w:shd w:val="clear" w:color="auto" w:fill="auto"/>
                </w:tcPr>
                <w:p w:rsidR="002339B0" w:rsidRDefault="002339B0" w:rsidP="002339B0">
                  <w:pPr>
                    <w:jc w:val="center"/>
                  </w:pPr>
                  <w:r>
                    <w:t>14</w:t>
                  </w:r>
                </w:p>
              </w:tc>
              <w:tc>
                <w:tcPr>
                  <w:tcW w:w="720" w:type="dxa"/>
                  <w:shd w:val="clear" w:color="auto" w:fill="auto"/>
                </w:tcPr>
                <w:p w:rsidR="002339B0" w:rsidRDefault="002339B0" w:rsidP="002339B0">
                  <w:pPr>
                    <w:jc w:val="center"/>
                  </w:pPr>
                  <w:r>
                    <w:t>23</w:t>
                  </w:r>
                </w:p>
              </w:tc>
              <w:tc>
                <w:tcPr>
                  <w:tcW w:w="720" w:type="dxa"/>
                  <w:shd w:val="clear" w:color="auto" w:fill="auto"/>
                </w:tcPr>
                <w:p w:rsidR="002339B0" w:rsidRDefault="002339B0" w:rsidP="002339B0">
                  <w:pPr>
                    <w:jc w:val="center"/>
                  </w:pPr>
                  <w:r>
                    <w:t>32</w:t>
                  </w:r>
                </w:p>
              </w:tc>
              <w:tc>
                <w:tcPr>
                  <w:tcW w:w="720" w:type="dxa"/>
                  <w:shd w:val="clear" w:color="auto" w:fill="auto"/>
                </w:tcPr>
                <w:p w:rsidR="002339B0" w:rsidRDefault="002339B0" w:rsidP="002339B0">
                  <w:pPr>
                    <w:jc w:val="center"/>
                  </w:pPr>
                  <w:r>
                    <w:t>41</w:t>
                  </w:r>
                </w:p>
              </w:tc>
            </w:tr>
          </w:tbl>
          <w:p w:rsidR="002339B0" w:rsidRDefault="002339B0" w:rsidP="002339B0"/>
          <w:p w:rsidR="002339B0" w:rsidRDefault="002339B0" w:rsidP="002339B0"/>
          <w:p w:rsidR="002339B0" w:rsidRDefault="002339B0" w:rsidP="002339B0">
            <w:pPr>
              <w:numPr>
                <w:ilvl w:val="1"/>
                <w:numId w:val="6"/>
              </w:numPr>
            </w:pPr>
            <w:r>
              <w:t>Multiply by 9</w:t>
            </w:r>
          </w:p>
          <w:p w:rsidR="002339B0" w:rsidRDefault="002339B0" w:rsidP="002339B0">
            <w:pPr>
              <w:numPr>
                <w:ilvl w:val="1"/>
                <w:numId w:val="6"/>
              </w:numPr>
            </w:pPr>
            <w:r>
              <w:t>Add 9</w:t>
            </w:r>
          </w:p>
          <w:p w:rsidR="002339B0" w:rsidRDefault="002339B0" w:rsidP="002339B0">
            <w:pPr>
              <w:ind w:firstLine="720"/>
            </w:pPr>
            <w:r>
              <w:t xml:space="preserve">      C.</w:t>
            </w:r>
            <w:r>
              <w:tab/>
              <w:t xml:space="preserve">      Subtract 9</w:t>
            </w:r>
          </w:p>
          <w:p w:rsidR="002339B0" w:rsidRDefault="002339B0" w:rsidP="002339B0">
            <w:r>
              <w:tab/>
              <w:t xml:space="preserve">      D.        Divide by 9</w:t>
            </w:r>
          </w:p>
          <w:p w:rsidR="002339B0" w:rsidRDefault="002339B0" w:rsidP="002339B0">
            <w:pPr>
              <w:jc w:val="right"/>
            </w:pPr>
            <w:r w:rsidRPr="006710EE">
              <w:rPr>
                <w:highlight w:val="yellow"/>
              </w:rPr>
              <w:t>77%</w:t>
            </w:r>
          </w:p>
        </w:tc>
        <w:tc>
          <w:tcPr>
            <w:tcW w:w="5062" w:type="dxa"/>
            <w:gridSpan w:val="2"/>
          </w:tcPr>
          <w:p w:rsidR="002339B0" w:rsidRPr="00A46096" w:rsidRDefault="002339B0" w:rsidP="002339B0">
            <w:pPr>
              <w:pStyle w:val="NormalWeb"/>
              <w:shd w:val="clear" w:color="auto" w:fill="FFFFFF"/>
              <w:spacing w:before="0" w:beforeAutospacing="0" w:after="0" w:afterAutospacing="0" w:line="255" w:lineRule="atLeast"/>
              <w:rPr>
                <w:color w:val="000000"/>
                <w:sz w:val="20"/>
                <w:szCs w:val="20"/>
              </w:rPr>
            </w:pPr>
            <w:r>
              <w:t>28.</w:t>
            </w:r>
            <w:r w:rsidRPr="00A46096">
              <w:rPr>
                <w:sz w:val="20"/>
                <w:szCs w:val="20"/>
              </w:rPr>
              <w:tab/>
            </w:r>
            <w:r w:rsidRPr="00A46096">
              <w:rPr>
                <w:color w:val="000000"/>
                <w:sz w:val="20"/>
                <w:szCs w:val="20"/>
              </w:rPr>
              <w:t xml:space="preserve">The noise level at a music concert must be no more than 80 decibels (dB) at the </w:t>
            </w:r>
            <w:r w:rsidRPr="00A46096">
              <w:rPr>
                <w:color w:val="000000"/>
                <w:sz w:val="20"/>
                <w:szCs w:val="20"/>
              </w:rPr>
              <w:tab/>
              <w:t>edge of the property on which the concert is held.</w:t>
            </w:r>
          </w:p>
          <w:p w:rsidR="002339B0" w:rsidRPr="00A46096" w:rsidRDefault="002339B0" w:rsidP="002339B0">
            <w:pPr>
              <w:pStyle w:val="NormalWeb"/>
              <w:shd w:val="clear" w:color="auto" w:fill="FFFFFF"/>
              <w:spacing w:before="0" w:beforeAutospacing="0" w:after="0" w:afterAutospacing="0" w:line="255" w:lineRule="atLeast"/>
              <w:rPr>
                <w:color w:val="000000"/>
                <w:sz w:val="20"/>
                <w:szCs w:val="20"/>
              </w:rPr>
            </w:pPr>
            <w:r w:rsidRPr="00A46096">
              <w:rPr>
                <w:color w:val="000000"/>
                <w:sz w:val="20"/>
                <w:szCs w:val="20"/>
              </w:rPr>
              <w:t> </w:t>
            </w:r>
          </w:p>
          <w:p w:rsidR="002339B0" w:rsidRPr="00A46096" w:rsidRDefault="002339B0" w:rsidP="002339B0">
            <w:pPr>
              <w:pStyle w:val="NormalWeb"/>
              <w:shd w:val="clear" w:color="auto" w:fill="FFFFFF"/>
              <w:spacing w:before="0" w:beforeAutospacing="0" w:after="0" w:afterAutospacing="0" w:line="255" w:lineRule="atLeast"/>
              <w:rPr>
                <w:color w:val="000000"/>
                <w:sz w:val="20"/>
                <w:szCs w:val="20"/>
              </w:rPr>
            </w:pPr>
            <w:r w:rsidRPr="00A46096">
              <w:rPr>
                <w:color w:val="000000"/>
                <w:sz w:val="20"/>
                <w:szCs w:val="20"/>
              </w:rPr>
              <w:tab/>
              <w:t xml:space="preserve">Melissa uses a decibel meter to test whether the noise level at the edge of the </w:t>
            </w:r>
            <w:r w:rsidRPr="00A46096">
              <w:rPr>
                <w:color w:val="000000"/>
                <w:sz w:val="20"/>
                <w:szCs w:val="20"/>
              </w:rPr>
              <w:tab/>
              <w:t xml:space="preserve">property is no more than 80 </w:t>
            </w:r>
            <w:proofErr w:type="spellStart"/>
            <w:r w:rsidRPr="00A46096">
              <w:rPr>
                <w:color w:val="000000"/>
                <w:sz w:val="20"/>
                <w:szCs w:val="20"/>
              </w:rPr>
              <w:t>dB.</w:t>
            </w:r>
            <w:proofErr w:type="spellEnd"/>
          </w:p>
          <w:p w:rsidR="002339B0" w:rsidRPr="006710EE" w:rsidRDefault="002339B0" w:rsidP="002339B0">
            <w:pPr>
              <w:pStyle w:val="NormalWeb"/>
              <w:numPr>
                <w:ilvl w:val="0"/>
                <w:numId w:val="7"/>
              </w:numPr>
              <w:shd w:val="clear" w:color="auto" w:fill="FFFFFF"/>
              <w:spacing w:before="0" w:beforeAutospacing="0" w:after="0" w:afterAutospacing="0" w:line="255" w:lineRule="atLeast"/>
              <w:ind w:left="0" w:firstLine="360"/>
              <w:rPr>
                <w:color w:val="000000"/>
                <w:sz w:val="20"/>
                <w:szCs w:val="20"/>
              </w:rPr>
            </w:pPr>
            <w:r w:rsidRPr="00A46096">
              <w:rPr>
                <w:color w:val="000000"/>
                <w:sz w:val="20"/>
                <w:szCs w:val="20"/>
              </w:rPr>
              <w:t xml:space="preserve">Melissa is standing 10 feet away from the speakers and the noise level is 100 </w:t>
            </w:r>
            <w:proofErr w:type="spellStart"/>
            <w:r w:rsidRPr="00A46096">
              <w:rPr>
                <w:color w:val="000000"/>
                <w:sz w:val="20"/>
                <w:szCs w:val="20"/>
              </w:rPr>
              <w:t>dB.</w:t>
            </w:r>
            <w:proofErr w:type="spellEnd"/>
          </w:p>
          <w:p w:rsidR="002339B0" w:rsidRPr="006710EE" w:rsidRDefault="002339B0" w:rsidP="002339B0">
            <w:pPr>
              <w:pStyle w:val="NormalWeb"/>
              <w:numPr>
                <w:ilvl w:val="0"/>
                <w:numId w:val="7"/>
              </w:numPr>
              <w:shd w:val="clear" w:color="auto" w:fill="FFFFFF"/>
              <w:spacing w:before="0" w:beforeAutospacing="0" w:after="0" w:afterAutospacing="0" w:line="255" w:lineRule="atLeast"/>
              <w:ind w:left="0" w:firstLine="360"/>
              <w:rPr>
                <w:color w:val="000000"/>
                <w:sz w:val="20"/>
                <w:szCs w:val="20"/>
              </w:rPr>
            </w:pPr>
            <w:r w:rsidRPr="00A46096">
              <w:rPr>
                <w:color w:val="000000"/>
                <w:sz w:val="20"/>
                <w:szCs w:val="20"/>
              </w:rPr>
              <w:t>The edge of the property is 70 feet away from the speakers.</w:t>
            </w:r>
          </w:p>
          <w:p w:rsidR="002339B0" w:rsidRPr="00A46096" w:rsidRDefault="002339B0" w:rsidP="002339B0">
            <w:pPr>
              <w:pStyle w:val="NormalWeb"/>
              <w:numPr>
                <w:ilvl w:val="0"/>
                <w:numId w:val="7"/>
              </w:numPr>
              <w:shd w:val="clear" w:color="auto" w:fill="FFFFFF"/>
              <w:spacing w:before="0" w:beforeAutospacing="0" w:after="0" w:afterAutospacing="0" w:line="255" w:lineRule="atLeast"/>
              <w:ind w:left="0" w:firstLine="360"/>
              <w:rPr>
                <w:color w:val="000000"/>
                <w:sz w:val="20"/>
                <w:szCs w:val="20"/>
              </w:rPr>
            </w:pPr>
            <w:r w:rsidRPr="00A46096">
              <w:rPr>
                <w:color w:val="000000"/>
                <w:sz w:val="20"/>
                <w:szCs w:val="20"/>
              </w:rPr>
              <w:t>Every time the distance between the speakers and Melissa doubles, the noise level decreases by about 6 dB</w:t>
            </w:r>
          </w:p>
          <w:p w:rsidR="002339B0" w:rsidRPr="006710EE" w:rsidRDefault="002339B0" w:rsidP="002339B0">
            <w:pPr>
              <w:rPr>
                <w:b/>
                <w:sz w:val="20"/>
                <w:szCs w:val="20"/>
              </w:rPr>
            </w:pPr>
            <w:r w:rsidRPr="006710EE">
              <w:rPr>
                <w:b/>
                <w:sz w:val="20"/>
                <w:szCs w:val="20"/>
              </w:rPr>
              <w:t>What will be the approximate noise level (dB) at the edge of the concert property?</w:t>
            </w:r>
          </w:p>
          <w:p w:rsidR="002339B0" w:rsidRDefault="002339B0" w:rsidP="002339B0"/>
          <w:p w:rsidR="002339B0" w:rsidRDefault="002339B0" w:rsidP="002339B0">
            <w:r>
              <w:tab/>
              <w:t>A.  Between 95-105 dB</w:t>
            </w:r>
          </w:p>
          <w:p w:rsidR="002339B0" w:rsidRDefault="002339B0" w:rsidP="002339B0">
            <w:r>
              <w:tab/>
              <w:t>B.  Between 85-95 dB</w:t>
            </w:r>
          </w:p>
          <w:p w:rsidR="002339B0" w:rsidRDefault="002339B0" w:rsidP="002339B0">
            <w:r>
              <w:tab/>
              <w:t>C.  Between 75-85 dB</w:t>
            </w:r>
          </w:p>
          <w:p w:rsidR="002339B0" w:rsidRDefault="002339B0" w:rsidP="002339B0">
            <w:r>
              <w:tab/>
              <w:t>D.  Between 65-75 dB</w:t>
            </w:r>
            <w:r>
              <w:tab/>
            </w:r>
          </w:p>
          <w:p w:rsidR="002339B0" w:rsidRDefault="002339B0" w:rsidP="002339B0">
            <w:pPr>
              <w:widowControl w:val="0"/>
              <w:autoSpaceDE w:val="0"/>
              <w:autoSpaceDN w:val="0"/>
              <w:adjustRightInd w:val="0"/>
              <w:spacing w:before="100" w:beforeAutospacing="1" w:after="100" w:afterAutospacing="1"/>
              <w:jc w:val="right"/>
            </w:pPr>
            <w:r w:rsidRPr="006710EE">
              <w:rPr>
                <w:highlight w:val="yellow"/>
              </w:rPr>
              <w:t>21%</w:t>
            </w:r>
          </w:p>
          <w:p w:rsidR="007265FF" w:rsidRDefault="007265FF" w:rsidP="002339B0">
            <w:pPr>
              <w:widowControl w:val="0"/>
              <w:autoSpaceDE w:val="0"/>
              <w:autoSpaceDN w:val="0"/>
              <w:adjustRightInd w:val="0"/>
              <w:spacing w:before="100" w:beforeAutospacing="1" w:after="100" w:afterAutospacing="1"/>
              <w:jc w:val="right"/>
            </w:pPr>
          </w:p>
          <w:p w:rsidR="007265FF" w:rsidRDefault="007265FF" w:rsidP="002339B0">
            <w:pPr>
              <w:widowControl w:val="0"/>
              <w:autoSpaceDE w:val="0"/>
              <w:autoSpaceDN w:val="0"/>
              <w:adjustRightInd w:val="0"/>
              <w:spacing w:before="100" w:beforeAutospacing="1" w:after="100" w:afterAutospacing="1"/>
              <w:jc w:val="right"/>
            </w:pPr>
          </w:p>
          <w:p w:rsidR="007265FF" w:rsidRPr="0090723B" w:rsidRDefault="007265FF" w:rsidP="002339B0">
            <w:pPr>
              <w:widowControl w:val="0"/>
              <w:autoSpaceDE w:val="0"/>
              <w:autoSpaceDN w:val="0"/>
              <w:adjustRightInd w:val="0"/>
              <w:spacing w:before="100" w:beforeAutospacing="1" w:after="100" w:afterAutospacing="1"/>
              <w:jc w:val="right"/>
            </w:pPr>
            <w:bookmarkStart w:id="0" w:name="_GoBack"/>
            <w:bookmarkEnd w:id="0"/>
          </w:p>
        </w:tc>
      </w:tr>
      <w:tr w:rsidR="002339B0" w:rsidTr="007265FF">
        <w:tc>
          <w:tcPr>
            <w:tcW w:w="1390" w:type="dxa"/>
          </w:tcPr>
          <w:p w:rsidR="002339B0" w:rsidRPr="00455E2B" w:rsidRDefault="002339B0" w:rsidP="002339B0">
            <w:pPr>
              <w:jc w:val="center"/>
              <w:rPr>
                <w:rFonts w:ascii="Albertus" w:hAnsi="Albertus"/>
                <w:b/>
                <w:bCs/>
              </w:rPr>
            </w:pPr>
            <w:r w:rsidRPr="003D3D1D">
              <w:rPr>
                <w:rFonts w:ascii="Albertus" w:hAnsi="Albertus" w:cs="Arial"/>
                <w:b/>
                <w:bCs/>
                <w:highlight w:val="yellow"/>
              </w:rPr>
              <w:lastRenderedPageBreak/>
              <w:t>M6.E.1.1.1</w:t>
            </w:r>
            <w:r w:rsidRPr="00455E2B">
              <w:rPr>
                <w:rFonts w:ascii="Albertus" w:hAnsi="Albertus" w:cs="Arial"/>
              </w:rPr>
              <w:t xml:space="preserve">  </w:t>
            </w:r>
          </w:p>
        </w:tc>
        <w:tc>
          <w:tcPr>
            <w:tcW w:w="2423" w:type="dxa"/>
          </w:tcPr>
          <w:p w:rsidR="002339B0" w:rsidRPr="009B1492" w:rsidRDefault="002339B0" w:rsidP="002339B0">
            <w:pPr>
              <w:tabs>
                <w:tab w:val="left" w:pos="0"/>
              </w:tabs>
              <w:jc w:val="center"/>
              <w:rPr>
                <w:rFonts w:ascii="Albertus" w:hAnsi="Albertus"/>
                <w:highlight w:val="magenta"/>
              </w:rPr>
            </w:pPr>
            <w:r w:rsidRPr="009B1492">
              <w:rPr>
                <w:rFonts w:ascii="Albertus" w:hAnsi="Albertus" w:cs="Arial"/>
                <w:highlight w:val="magenta"/>
              </w:rPr>
              <w:t xml:space="preserve">Analyze data and/or answer questions pertaining to data represented in frequency tables, circle graphs, double bar graphs, double line graphs or line plots (for circle graphs, no computation with </w:t>
            </w:r>
            <w:proofErr w:type="spellStart"/>
            <w:r w:rsidRPr="009B1492">
              <w:rPr>
                <w:rFonts w:ascii="Albertus" w:hAnsi="Albertus" w:cs="Arial"/>
                <w:highlight w:val="magenta"/>
              </w:rPr>
              <w:t>percents</w:t>
            </w:r>
            <w:proofErr w:type="spellEnd"/>
            <w:r w:rsidRPr="009B1492">
              <w:rPr>
                <w:rFonts w:ascii="Albertus" w:hAnsi="Albertus" w:cs="Arial"/>
                <w:highlight w:val="magenta"/>
              </w:rPr>
              <w:t>).</w:t>
            </w:r>
          </w:p>
        </w:tc>
        <w:tc>
          <w:tcPr>
            <w:tcW w:w="5734" w:type="dxa"/>
          </w:tcPr>
          <w:p w:rsidR="002339B0" w:rsidRDefault="002339B0" w:rsidP="002339B0">
            <w:r>
              <w:t>14.</w:t>
            </w:r>
            <w:r>
              <w:tab/>
              <w:t>Use the graph to find the total number of tickets sold during the week.</w:t>
            </w:r>
          </w:p>
          <w:p w:rsidR="002339B0" w:rsidRDefault="002339B0" w:rsidP="002339B0"/>
          <w:p w:rsidR="002339B0" w:rsidRDefault="002339B0" w:rsidP="002339B0"/>
          <w:p w:rsidR="002339B0" w:rsidRDefault="002339B0" w:rsidP="002339B0">
            <w:pPr>
              <w:numPr>
                <w:ilvl w:val="0"/>
                <w:numId w:val="8"/>
              </w:numPr>
            </w:pPr>
            <w:r>
              <w:rPr>
                <w:noProof/>
              </w:rPr>
              <w:drawing>
                <wp:anchor distT="0" distB="0" distL="114300" distR="114300" simplePos="0" relativeHeight="251759616" behindDoc="1" locked="0" layoutInCell="1" allowOverlap="1" wp14:anchorId="1FA34491" wp14:editId="558A3422">
                  <wp:simplePos x="0" y="0"/>
                  <wp:positionH relativeFrom="column">
                    <wp:posOffset>419100</wp:posOffset>
                  </wp:positionH>
                  <wp:positionV relativeFrom="paragraph">
                    <wp:posOffset>-81915</wp:posOffset>
                  </wp:positionV>
                  <wp:extent cx="2752725" cy="1762760"/>
                  <wp:effectExtent l="0" t="0" r="0" b="8890"/>
                  <wp:wrapThrough wrapText="bothSides">
                    <wp:wrapPolygon edited="0">
                      <wp:start x="0" y="0"/>
                      <wp:lineTo x="0" y="21476"/>
                      <wp:lineTo x="21376" y="21476"/>
                      <wp:lineTo x="21376" y="0"/>
                      <wp:lineTo x="0" y="0"/>
                    </wp:wrapPolygon>
                  </wp:wrapThrough>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52725" cy="1762760"/>
                          </a:xfrm>
                          <a:prstGeom prst="rect">
                            <a:avLst/>
                          </a:prstGeom>
                          <a:noFill/>
                          <a:ln>
                            <a:noFill/>
                          </a:ln>
                        </pic:spPr>
                      </pic:pic>
                    </a:graphicData>
                  </a:graphic>
                  <wp14:sizeRelH relativeFrom="page">
                    <wp14:pctWidth>0</wp14:pctWidth>
                  </wp14:sizeRelH>
                  <wp14:sizeRelV relativeFrom="page">
                    <wp14:pctHeight>0</wp14:pctHeight>
                  </wp14:sizeRelV>
                </wp:anchor>
              </w:drawing>
            </w:r>
            <w:r>
              <w:t>800</w:t>
            </w:r>
          </w:p>
          <w:p w:rsidR="002339B0" w:rsidRDefault="002339B0" w:rsidP="002339B0">
            <w:pPr>
              <w:numPr>
                <w:ilvl w:val="0"/>
                <w:numId w:val="8"/>
              </w:numPr>
            </w:pPr>
            <w:r>
              <w:t>900</w:t>
            </w:r>
          </w:p>
          <w:p w:rsidR="002339B0" w:rsidRDefault="002339B0" w:rsidP="002339B0">
            <w:pPr>
              <w:numPr>
                <w:ilvl w:val="0"/>
                <w:numId w:val="8"/>
              </w:numPr>
            </w:pPr>
            <w:r>
              <w:t>1000</w:t>
            </w:r>
          </w:p>
          <w:p w:rsidR="002339B0" w:rsidRPr="002773FD" w:rsidRDefault="002339B0" w:rsidP="002339B0">
            <w:pPr>
              <w:numPr>
                <w:ilvl w:val="0"/>
                <w:numId w:val="8"/>
              </w:numPr>
            </w:pPr>
            <w:r>
              <w:t>1100</w:t>
            </w:r>
          </w:p>
          <w:p w:rsidR="002339B0" w:rsidRPr="006710EE" w:rsidRDefault="002339B0" w:rsidP="002339B0">
            <w:pPr>
              <w:jc w:val="right"/>
              <w:rPr>
                <w:highlight w:val="yellow"/>
              </w:rPr>
            </w:pPr>
            <w:r w:rsidRPr="006710EE">
              <w:rPr>
                <w:highlight w:val="yellow"/>
              </w:rPr>
              <w:t>93%</w:t>
            </w:r>
          </w:p>
          <w:p w:rsidR="002339B0" w:rsidRDefault="002339B0" w:rsidP="002339B0"/>
        </w:tc>
        <w:tc>
          <w:tcPr>
            <w:tcW w:w="5069" w:type="dxa"/>
            <w:gridSpan w:val="3"/>
          </w:tcPr>
          <w:p w:rsidR="002339B0" w:rsidRDefault="002339B0" w:rsidP="002339B0">
            <w:r>
              <w:t xml:space="preserve">22.  </w:t>
            </w:r>
            <w:r w:rsidRPr="006710EE">
              <w:rPr>
                <w:sz w:val="22"/>
                <w:szCs w:val="22"/>
              </w:rPr>
              <w:t>Fuel efficiency can be measured by how far, in miles, a car can travel using a gallon of gas. The histogram below shows the fuel efficiency levels, in miles per gallon, of 110 cars. What is the closest percentage of cars with an efficiency level greater than or equal to 20 miles per gallon?</w:t>
            </w:r>
            <w:r>
              <w:t xml:space="preserve"> </w:t>
            </w:r>
          </w:p>
          <w:p w:rsidR="002339B0" w:rsidRDefault="002339B0" w:rsidP="002339B0">
            <w:r>
              <w:tab/>
            </w:r>
            <w:r>
              <w:rPr>
                <w:noProof/>
              </w:rPr>
              <w:drawing>
                <wp:inline distT="0" distB="0" distL="0" distR="0" wp14:anchorId="31FEE4CE" wp14:editId="1A9C6E42">
                  <wp:extent cx="2047875" cy="1592098"/>
                  <wp:effectExtent l="0" t="0" r="0" b="825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6"/>
                          <a:srcRect l="32986" t="21000" r="36284" b="36505"/>
                          <a:stretch/>
                        </pic:blipFill>
                        <pic:spPr bwMode="auto">
                          <a:xfrm>
                            <a:off x="0" y="0"/>
                            <a:ext cx="2048470" cy="1592560"/>
                          </a:xfrm>
                          <a:prstGeom prst="rect">
                            <a:avLst/>
                          </a:prstGeom>
                          <a:ln>
                            <a:noFill/>
                          </a:ln>
                          <a:extLst>
                            <a:ext uri="{53640926-AAD7-44D8-BBD7-CCE9431645EC}">
                              <a14:shadowObscured xmlns:a14="http://schemas.microsoft.com/office/drawing/2010/main"/>
                            </a:ext>
                          </a:extLst>
                        </pic:spPr>
                      </pic:pic>
                    </a:graphicData>
                  </a:graphic>
                </wp:inline>
              </w:drawing>
            </w:r>
          </w:p>
          <w:p w:rsidR="002339B0" w:rsidRDefault="002339B0" w:rsidP="002339B0"/>
          <w:p w:rsidR="002339B0" w:rsidRDefault="002339B0" w:rsidP="002339B0">
            <w:r>
              <w:tab/>
            </w:r>
            <w:proofErr w:type="gramStart"/>
            <w:r>
              <w:t>A.  25</w:t>
            </w:r>
            <w:proofErr w:type="gramEnd"/>
            <w:r>
              <w:t>%</w:t>
            </w:r>
            <w:r>
              <w:tab/>
              <w:t>C.  40%</w:t>
            </w:r>
          </w:p>
          <w:p w:rsidR="002339B0" w:rsidRDefault="002339B0" w:rsidP="002339B0">
            <w:r>
              <w:tab/>
            </w:r>
            <w:proofErr w:type="gramStart"/>
            <w:r>
              <w:t>B.  36</w:t>
            </w:r>
            <w:proofErr w:type="gramEnd"/>
            <w:r>
              <w:t>%</w:t>
            </w:r>
            <w:r>
              <w:tab/>
              <w:t>D.  44%</w:t>
            </w:r>
          </w:p>
          <w:p w:rsidR="002339B0" w:rsidRPr="0090723B" w:rsidRDefault="002339B0" w:rsidP="002339B0">
            <w:pPr>
              <w:widowControl w:val="0"/>
              <w:autoSpaceDE w:val="0"/>
              <w:autoSpaceDN w:val="0"/>
              <w:adjustRightInd w:val="0"/>
              <w:spacing w:before="100" w:beforeAutospacing="1" w:after="100" w:afterAutospacing="1"/>
              <w:jc w:val="right"/>
            </w:pPr>
            <w:r w:rsidRPr="006710EE">
              <w:rPr>
                <w:highlight w:val="yellow"/>
              </w:rPr>
              <w:t>18%</w:t>
            </w:r>
          </w:p>
        </w:tc>
      </w:tr>
    </w:tbl>
    <w:p w:rsidR="000B2A61" w:rsidRDefault="000B2A61" w:rsidP="006710EE"/>
    <w:sectPr w:rsidR="000B2A61" w:rsidSect="007265FF">
      <w:headerReference w:type="default" r:id="rId17"/>
      <w:pgSz w:w="15840" w:h="12240" w:orient="landscape"/>
      <w:pgMar w:top="720" w:right="720" w:bottom="432"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45BD" w:rsidRDefault="004945BD" w:rsidP="004945BD">
      <w:r>
        <w:separator/>
      </w:r>
    </w:p>
  </w:endnote>
  <w:endnote w:type="continuationSeparator" w:id="0">
    <w:p w:rsidR="004945BD" w:rsidRDefault="004945BD" w:rsidP="004945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lbertus">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45BD" w:rsidRDefault="004945BD" w:rsidP="004945BD">
      <w:r>
        <w:separator/>
      </w:r>
    </w:p>
  </w:footnote>
  <w:footnote w:type="continuationSeparator" w:id="0">
    <w:p w:rsidR="004945BD" w:rsidRDefault="004945BD" w:rsidP="004945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32"/>
        <w:szCs w:val="32"/>
      </w:rPr>
      <w:alias w:val="Title"/>
      <w:id w:val="77738743"/>
      <w:placeholder>
        <w:docPart w:val="5FA894BE269A41CD8AD0D97EAF85DCD9"/>
      </w:placeholder>
      <w:dataBinding w:prefixMappings="xmlns:ns0='http://schemas.openxmlformats.org/package/2006/metadata/core-properties' xmlns:ns1='http://purl.org/dc/elements/1.1/'" w:xpath="/ns0:coreProperties[1]/ns1:title[1]" w:storeItemID="{6C3C8BC8-F283-45AE-878A-BAB7291924A1}"/>
      <w:text/>
    </w:sdtPr>
    <w:sdtContent>
      <w:p w:rsidR="002339B0" w:rsidRDefault="002339B0">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 xml:space="preserve">2013-2014 6th Grade Math BA1-BA2 Analysis </w:t>
        </w:r>
      </w:p>
    </w:sdtContent>
  </w:sdt>
  <w:p w:rsidR="002339B0" w:rsidRDefault="002339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A6091A"/>
    <w:multiLevelType w:val="hybridMultilevel"/>
    <w:tmpl w:val="70A02392"/>
    <w:lvl w:ilvl="0" w:tplc="1EAC0F46">
      <w:start w:val="1"/>
      <w:numFmt w:val="upp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137779C"/>
    <w:multiLevelType w:val="hybridMultilevel"/>
    <w:tmpl w:val="F97CADB0"/>
    <w:lvl w:ilvl="0" w:tplc="26864F76">
      <w:start w:val="1"/>
      <w:numFmt w:val="upperLetter"/>
      <w:lvlText w:val="%1."/>
      <w:lvlJc w:val="left"/>
      <w:pPr>
        <w:tabs>
          <w:tab w:val="num" w:pos="1440"/>
        </w:tabs>
        <w:ind w:left="1440" w:hanging="72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3EB32521"/>
    <w:multiLevelType w:val="multilevel"/>
    <w:tmpl w:val="15A241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14F4251"/>
    <w:multiLevelType w:val="hybridMultilevel"/>
    <w:tmpl w:val="A8346154"/>
    <w:lvl w:ilvl="0" w:tplc="7818A670">
      <w:start w:val="1"/>
      <w:numFmt w:val="upp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750520A0"/>
    <w:multiLevelType w:val="hybridMultilevel"/>
    <w:tmpl w:val="C1B03928"/>
    <w:lvl w:ilvl="0" w:tplc="C564180E">
      <w:start w:val="1"/>
      <w:numFmt w:val="upperLetter"/>
      <w:lvlText w:val="%1."/>
      <w:lvlJc w:val="left"/>
      <w:pPr>
        <w:tabs>
          <w:tab w:val="num" w:pos="1440"/>
        </w:tabs>
        <w:ind w:left="1440" w:hanging="720"/>
      </w:pPr>
      <w:rPr>
        <w:rFonts w:hint="default"/>
      </w:rPr>
    </w:lvl>
    <w:lvl w:ilvl="1" w:tplc="10D4ED36">
      <w:start w:val="17"/>
      <w:numFmt w:val="decimal"/>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75DD7C63"/>
    <w:multiLevelType w:val="hybridMultilevel"/>
    <w:tmpl w:val="6E0C1EFE"/>
    <w:lvl w:ilvl="0" w:tplc="5C5A3DF6">
      <w:start w:val="1"/>
      <w:numFmt w:val="upp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786B6D60"/>
    <w:multiLevelType w:val="hybridMultilevel"/>
    <w:tmpl w:val="C4A0BD8E"/>
    <w:lvl w:ilvl="0" w:tplc="F530BDE6">
      <w:start w:val="1"/>
      <w:numFmt w:val="upp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7">
    <w:nsid w:val="79824D2F"/>
    <w:multiLevelType w:val="hybridMultilevel"/>
    <w:tmpl w:val="ED149B26"/>
    <w:lvl w:ilvl="0" w:tplc="CBD427B2">
      <w:start w:val="1"/>
      <w:numFmt w:val="upperLetter"/>
      <w:lvlText w:val="%1."/>
      <w:lvlJc w:val="left"/>
      <w:pPr>
        <w:tabs>
          <w:tab w:val="num" w:pos="1080"/>
        </w:tabs>
        <w:ind w:left="1080" w:hanging="720"/>
      </w:pPr>
      <w:rPr>
        <w:rFonts w:ascii="Times New Roman" w:eastAsia="Times New Roman" w:hAnsi="Times New Roman" w:cs="Times New Roman"/>
      </w:rPr>
    </w:lvl>
    <w:lvl w:ilvl="1" w:tplc="A5DEC4C2">
      <w:start w:val="1"/>
      <w:numFmt w:val="upperLetter"/>
      <w:lvlText w:val="%2."/>
      <w:lvlJc w:val="left"/>
      <w:pPr>
        <w:tabs>
          <w:tab w:val="num" w:pos="1800"/>
        </w:tabs>
        <w:ind w:left="1800" w:hanging="720"/>
      </w:pPr>
      <w:rPr>
        <w:rFonts w:ascii="Times New Roman" w:eastAsia="Times New Roman" w:hAnsi="Times New Roman" w:cs="Times New Roman"/>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0"/>
  </w:num>
  <w:num w:numId="3">
    <w:abstractNumId w:val="4"/>
  </w:num>
  <w:num w:numId="4">
    <w:abstractNumId w:val="1"/>
  </w:num>
  <w:num w:numId="5">
    <w:abstractNumId w:val="6"/>
  </w:num>
  <w:num w:numId="6">
    <w:abstractNumId w:val="7"/>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608C"/>
    <w:rsid w:val="00050386"/>
    <w:rsid w:val="000B2A61"/>
    <w:rsid w:val="000D0C44"/>
    <w:rsid w:val="002339B0"/>
    <w:rsid w:val="004945BD"/>
    <w:rsid w:val="00552F51"/>
    <w:rsid w:val="005663ED"/>
    <w:rsid w:val="006710EE"/>
    <w:rsid w:val="007265FF"/>
    <w:rsid w:val="00827AE6"/>
    <w:rsid w:val="008A4EE8"/>
    <w:rsid w:val="00A46096"/>
    <w:rsid w:val="00CA6AD0"/>
    <w:rsid w:val="00F55B43"/>
    <w:rsid w:val="00F960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608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9608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F9608C"/>
    <w:rPr>
      <w:rFonts w:ascii="Tahoma" w:hAnsi="Tahoma" w:cs="Tahoma"/>
      <w:sz w:val="16"/>
      <w:szCs w:val="16"/>
    </w:rPr>
  </w:style>
  <w:style w:type="character" w:customStyle="1" w:styleId="BalloonTextChar">
    <w:name w:val="Balloon Text Char"/>
    <w:basedOn w:val="DefaultParagraphFont"/>
    <w:link w:val="BalloonText"/>
    <w:uiPriority w:val="99"/>
    <w:semiHidden/>
    <w:rsid w:val="00F9608C"/>
    <w:rPr>
      <w:rFonts w:ascii="Tahoma" w:eastAsia="Times New Roman" w:hAnsi="Tahoma" w:cs="Tahoma"/>
      <w:sz w:val="16"/>
      <w:szCs w:val="16"/>
    </w:rPr>
  </w:style>
  <w:style w:type="paragraph" w:styleId="NormalWeb">
    <w:name w:val="Normal (Web)"/>
    <w:basedOn w:val="Normal"/>
    <w:uiPriority w:val="99"/>
    <w:rsid w:val="00F9608C"/>
    <w:pPr>
      <w:spacing w:before="100" w:beforeAutospacing="1" w:after="100" w:afterAutospacing="1"/>
    </w:pPr>
  </w:style>
  <w:style w:type="paragraph" w:styleId="Header">
    <w:name w:val="header"/>
    <w:basedOn w:val="Normal"/>
    <w:link w:val="HeaderChar"/>
    <w:uiPriority w:val="99"/>
    <w:unhideWhenUsed/>
    <w:rsid w:val="004945BD"/>
    <w:pPr>
      <w:tabs>
        <w:tab w:val="center" w:pos="4680"/>
        <w:tab w:val="right" w:pos="9360"/>
      </w:tabs>
    </w:pPr>
  </w:style>
  <w:style w:type="character" w:customStyle="1" w:styleId="HeaderChar">
    <w:name w:val="Header Char"/>
    <w:basedOn w:val="DefaultParagraphFont"/>
    <w:link w:val="Header"/>
    <w:uiPriority w:val="99"/>
    <w:rsid w:val="004945BD"/>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945BD"/>
    <w:pPr>
      <w:tabs>
        <w:tab w:val="center" w:pos="4680"/>
        <w:tab w:val="right" w:pos="9360"/>
      </w:tabs>
    </w:pPr>
  </w:style>
  <w:style w:type="character" w:customStyle="1" w:styleId="FooterChar">
    <w:name w:val="Footer Char"/>
    <w:basedOn w:val="DefaultParagraphFont"/>
    <w:link w:val="Footer"/>
    <w:uiPriority w:val="99"/>
    <w:rsid w:val="004945BD"/>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608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9608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F9608C"/>
    <w:rPr>
      <w:rFonts w:ascii="Tahoma" w:hAnsi="Tahoma" w:cs="Tahoma"/>
      <w:sz w:val="16"/>
      <w:szCs w:val="16"/>
    </w:rPr>
  </w:style>
  <w:style w:type="character" w:customStyle="1" w:styleId="BalloonTextChar">
    <w:name w:val="Balloon Text Char"/>
    <w:basedOn w:val="DefaultParagraphFont"/>
    <w:link w:val="BalloonText"/>
    <w:uiPriority w:val="99"/>
    <w:semiHidden/>
    <w:rsid w:val="00F9608C"/>
    <w:rPr>
      <w:rFonts w:ascii="Tahoma" w:eastAsia="Times New Roman" w:hAnsi="Tahoma" w:cs="Tahoma"/>
      <w:sz w:val="16"/>
      <w:szCs w:val="16"/>
    </w:rPr>
  </w:style>
  <w:style w:type="paragraph" w:styleId="NormalWeb">
    <w:name w:val="Normal (Web)"/>
    <w:basedOn w:val="Normal"/>
    <w:uiPriority w:val="99"/>
    <w:rsid w:val="00F9608C"/>
    <w:pPr>
      <w:spacing w:before="100" w:beforeAutospacing="1" w:after="100" w:afterAutospacing="1"/>
    </w:pPr>
  </w:style>
  <w:style w:type="paragraph" w:styleId="Header">
    <w:name w:val="header"/>
    <w:basedOn w:val="Normal"/>
    <w:link w:val="HeaderChar"/>
    <w:uiPriority w:val="99"/>
    <w:unhideWhenUsed/>
    <w:rsid w:val="004945BD"/>
    <w:pPr>
      <w:tabs>
        <w:tab w:val="center" w:pos="4680"/>
        <w:tab w:val="right" w:pos="9360"/>
      </w:tabs>
    </w:pPr>
  </w:style>
  <w:style w:type="character" w:customStyle="1" w:styleId="HeaderChar">
    <w:name w:val="Header Char"/>
    <w:basedOn w:val="DefaultParagraphFont"/>
    <w:link w:val="Header"/>
    <w:uiPriority w:val="99"/>
    <w:rsid w:val="004945BD"/>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945BD"/>
    <w:pPr>
      <w:tabs>
        <w:tab w:val="center" w:pos="4680"/>
        <w:tab w:val="right" w:pos="9360"/>
      </w:tabs>
    </w:pPr>
  </w:style>
  <w:style w:type="character" w:customStyle="1" w:styleId="FooterChar">
    <w:name w:val="Footer Char"/>
    <w:basedOn w:val="DefaultParagraphFont"/>
    <w:link w:val="Footer"/>
    <w:uiPriority w:val="99"/>
    <w:rsid w:val="004945BD"/>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jpeg"/><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FA894BE269A41CD8AD0D97EAF85DCD9"/>
        <w:category>
          <w:name w:val="General"/>
          <w:gallery w:val="placeholder"/>
        </w:category>
        <w:types>
          <w:type w:val="bbPlcHdr"/>
        </w:types>
        <w:behaviors>
          <w:behavior w:val="content"/>
        </w:behaviors>
        <w:guid w:val="{F934EE89-5007-4B05-92A5-8C44E38F9B52}"/>
      </w:docPartPr>
      <w:docPartBody>
        <w:p w:rsidR="00000000" w:rsidRDefault="00A8159B" w:rsidP="00A8159B">
          <w:pPr>
            <w:pStyle w:val="5FA894BE269A41CD8AD0D97EAF85DCD9"/>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lbertus">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159B"/>
    <w:rsid w:val="00A815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FA894BE269A41CD8AD0D97EAF85DCD9">
    <w:name w:val="5FA894BE269A41CD8AD0D97EAF85DCD9"/>
    <w:rsid w:val="00A8159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FA894BE269A41CD8AD0D97EAF85DCD9">
    <w:name w:val="5FA894BE269A41CD8AD0D97EAF85DCD9"/>
    <w:rsid w:val="00A8159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5</Pages>
  <Words>878</Words>
  <Characters>5009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2013-2014 6th Grade Math BA1-BA2 Analysis </dc:title>
  <dc:creator>Dena Criss</dc:creator>
  <cp:lastModifiedBy>Dena Criss</cp:lastModifiedBy>
  <cp:revision>14</cp:revision>
  <dcterms:created xsi:type="dcterms:W3CDTF">2013-12-11T17:58:00Z</dcterms:created>
  <dcterms:modified xsi:type="dcterms:W3CDTF">2013-12-12T18:27:00Z</dcterms:modified>
</cp:coreProperties>
</file>